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9912E" w14:textId="14B72FA6" w:rsidR="009D46E6" w:rsidRPr="00600F7A" w:rsidRDefault="009D46E6" w:rsidP="009D46E6">
      <w:pPr>
        <w:shd w:val="clear" w:color="auto" w:fill="FFFFFF"/>
        <w:spacing w:after="0" w:line="240" w:lineRule="auto"/>
        <w:jc w:val="center"/>
        <w:outlineLvl w:val="1"/>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Уведомление о проведении независимой экспертизы </w:t>
      </w:r>
      <w:r w:rsidRPr="00600F7A">
        <w:rPr>
          <w:rFonts w:ascii="Times New Roman" w:eastAsia="Times New Roman" w:hAnsi="Times New Roman" w:cs="Times New Roman"/>
          <w:sz w:val="28"/>
          <w:szCs w:val="28"/>
          <w:lang w:eastAsia="ru-RU"/>
        </w:rPr>
        <w:t xml:space="preserve">проекта административного регламента </w:t>
      </w:r>
      <w:r w:rsidR="00515260" w:rsidRPr="00515260">
        <w:rPr>
          <w:rFonts w:ascii="Times New Roman" w:eastAsia="Droid Sans Fallback" w:hAnsi="Times New Roman" w:cs="Times New Roman"/>
          <w:bCs/>
          <w:sz w:val="28"/>
          <w:szCs w:val="28"/>
          <w:lang w:eastAsia="zh-CN" w:bidi="hi-IN"/>
        </w:rPr>
        <w:t xml:space="preserve">предоставления муниципальной услуги </w:t>
      </w:r>
      <w:r w:rsidR="00515260" w:rsidRPr="00515260">
        <w:rPr>
          <w:rFonts w:ascii="Times New Roman" w:eastAsia="Times New Roman" w:hAnsi="Times New Roman" w:cs="Times New Roman"/>
          <w:bCs/>
          <w:sz w:val="28"/>
          <w:szCs w:val="20"/>
          <w:lang w:eastAsia="ru-RU"/>
        </w:rPr>
        <w:t>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14:paraId="6CD5E792" w14:textId="77777777" w:rsidR="009D46E6" w:rsidRPr="00600F7A" w:rsidRDefault="009D46E6" w:rsidP="009D46E6">
      <w:pPr>
        <w:shd w:val="clear" w:color="auto" w:fill="FFFFFF"/>
        <w:spacing w:after="0" w:line="240" w:lineRule="auto"/>
        <w:jc w:val="both"/>
        <w:outlineLvl w:val="1"/>
        <w:rPr>
          <w:rFonts w:ascii="Times New Roman" w:eastAsia="Times New Roman" w:hAnsi="Times New Roman" w:cs="Times New Roman"/>
          <w:sz w:val="28"/>
          <w:szCs w:val="28"/>
          <w:lang w:eastAsia="ru-RU"/>
        </w:rPr>
      </w:pPr>
    </w:p>
    <w:p w14:paraId="4F035E23" w14:textId="6F05AD5B" w:rsidR="009D46E6" w:rsidRPr="009D46E6" w:rsidRDefault="00515260" w:rsidP="009D46E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56D84">
        <w:rPr>
          <w:rFonts w:ascii="Times New Roman" w:eastAsia="Times New Roman" w:hAnsi="Times New Roman" w:cs="Times New Roman"/>
          <w:sz w:val="28"/>
          <w:szCs w:val="28"/>
          <w:lang w:eastAsia="ru-RU"/>
        </w:rPr>
        <w:t xml:space="preserve"> июня</w:t>
      </w:r>
      <w:r w:rsidR="00843FC7">
        <w:rPr>
          <w:rFonts w:ascii="Times New Roman" w:eastAsia="Times New Roman" w:hAnsi="Times New Roman" w:cs="Times New Roman"/>
          <w:sz w:val="28"/>
          <w:szCs w:val="28"/>
          <w:lang w:eastAsia="ru-RU"/>
        </w:rPr>
        <w:t xml:space="preserve"> 2026</w:t>
      </w:r>
      <w:r w:rsidR="009D46E6" w:rsidRPr="009D46E6">
        <w:rPr>
          <w:rFonts w:ascii="Times New Roman" w:eastAsia="Times New Roman" w:hAnsi="Times New Roman" w:cs="Times New Roman"/>
          <w:sz w:val="28"/>
          <w:szCs w:val="28"/>
          <w:lang w:eastAsia="ru-RU"/>
        </w:rPr>
        <w:t xml:space="preserve"> года</w:t>
      </w:r>
    </w:p>
    <w:p w14:paraId="5434825D" w14:textId="77777777" w:rsidR="009D46E6" w:rsidRPr="009D46E6" w:rsidRDefault="009D46E6" w:rsidP="009D46E6">
      <w:pPr>
        <w:shd w:val="clear" w:color="auto" w:fill="FFFFFF"/>
        <w:spacing w:after="0" w:line="240" w:lineRule="auto"/>
        <w:ind w:left="720"/>
        <w:jc w:val="both"/>
        <w:rPr>
          <w:rFonts w:ascii="Times New Roman" w:eastAsia="Times New Roman" w:hAnsi="Times New Roman" w:cs="Times New Roman"/>
          <w:sz w:val="28"/>
          <w:szCs w:val="28"/>
          <w:lang w:eastAsia="ru-RU"/>
        </w:rPr>
      </w:pPr>
    </w:p>
    <w:p w14:paraId="4F3F490B" w14:textId="56F5EA28" w:rsidR="009D46E6" w:rsidRPr="009D46E6" w:rsidRDefault="009D46E6" w:rsidP="00600F7A">
      <w:pPr>
        <w:shd w:val="clear" w:color="auto" w:fill="FFFFFF"/>
        <w:spacing w:after="0" w:line="240" w:lineRule="auto"/>
        <w:ind w:firstLine="567"/>
        <w:jc w:val="both"/>
        <w:outlineLvl w:val="1"/>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Администрация </w:t>
      </w:r>
      <w:bookmarkStart w:id="0" w:name="_Hlk211419703"/>
      <w:r w:rsidRPr="009D46E6">
        <w:rPr>
          <w:rFonts w:ascii="Times New Roman" w:eastAsia="Times New Roman" w:hAnsi="Times New Roman" w:cs="Times New Roman"/>
          <w:sz w:val="28"/>
          <w:szCs w:val="28"/>
          <w:lang w:eastAsia="ru-RU"/>
        </w:rPr>
        <w:t>Вашкинского муниципального округа Вологодской области</w:t>
      </w:r>
      <w:bookmarkEnd w:id="0"/>
      <w:r w:rsidRPr="009D46E6">
        <w:rPr>
          <w:rFonts w:ascii="Times New Roman" w:eastAsia="Times New Roman" w:hAnsi="Times New Roman" w:cs="Times New Roman"/>
          <w:sz w:val="28"/>
          <w:szCs w:val="28"/>
          <w:lang w:eastAsia="ru-RU"/>
        </w:rPr>
        <w:t xml:space="preserve">, в соответствии Федеральным законом от 27.07.2010 г. № 210-ФЗ «Об организации предоставления государственных и муниципальных услуг», постановлением администрации Вашкинского муниципального округа Вологодской области </w:t>
      </w:r>
      <w:r w:rsidRPr="009D46E6">
        <w:rPr>
          <w:rFonts w:ascii="Times New Roman" w:eastAsia="Calibri" w:hAnsi="Times New Roman" w:cs="Times New Roman"/>
          <w:sz w:val="28"/>
          <w:szCs w:val="28"/>
        </w:rPr>
        <w:t>от 03.03.2025 г. № 106 «О  порядке  разработки и утверждения административных регламентов предоставления муниципальных услуг»</w:t>
      </w:r>
      <w:r w:rsidRPr="009D46E6">
        <w:rPr>
          <w:rFonts w:ascii="Times New Roman" w:eastAsia="Times New Roman" w:hAnsi="Times New Roman" w:cs="Times New Roman"/>
          <w:sz w:val="28"/>
          <w:szCs w:val="28"/>
          <w:lang w:eastAsia="ru-RU"/>
        </w:rPr>
        <w:t xml:space="preserve">, уведомляет о проведении независимой экспертизы проекта административного регламента </w:t>
      </w:r>
      <w:r w:rsidR="00515260" w:rsidRPr="00515260">
        <w:rPr>
          <w:rFonts w:ascii="Times New Roman" w:eastAsia="Droid Sans Fallback" w:hAnsi="Times New Roman" w:cs="Times New Roman"/>
          <w:bCs/>
          <w:sz w:val="28"/>
          <w:szCs w:val="28"/>
          <w:lang w:eastAsia="zh-CN" w:bidi="hi-IN"/>
        </w:rPr>
        <w:t xml:space="preserve">предоставления муниципальной услуги </w:t>
      </w:r>
      <w:r w:rsidR="00515260" w:rsidRPr="00515260">
        <w:rPr>
          <w:rFonts w:ascii="Times New Roman" w:eastAsia="Times New Roman" w:hAnsi="Times New Roman" w:cs="Times New Roman"/>
          <w:bCs/>
          <w:sz w:val="28"/>
          <w:szCs w:val="20"/>
          <w:lang w:eastAsia="ru-RU"/>
        </w:rPr>
        <w:t>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r w:rsidRPr="009D46E6">
        <w:rPr>
          <w:rFonts w:ascii="Times New Roman" w:eastAsia="Times New Roman" w:hAnsi="Times New Roman" w:cs="Times New Roman"/>
          <w:sz w:val="28"/>
          <w:szCs w:val="28"/>
          <w:lang w:eastAsia="ru-RU"/>
        </w:rPr>
        <w:t>.</w:t>
      </w:r>
    </w:p>
    <w:p w14:paraId="3BA8B4DD" w14:textId="62EA69D1" w:rsidR="009D46E6" w:rsidRPr="009D46E6" w:rsidRDefault="009D46E6" w:rsidP="009D46E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Заключения независимой экспертизы принимаются Администрацией в период с </w:t>
      </w:r>
      <w:r w:rsidR="00756D84">
        <w:rPr>
          <w:rFonts w:ascii="Times New Roman" w:eastAsia="Times New Roman" w:hAnsi="Times New Roman" w:cs="Times New Roman"/>
          <w:sz w:val="28"/>
          <w:szCs w:val="28"/>
          <w:lang w:eastAsia="ru-RU"/>
        </w:rPr>
        <w:t>03.06</w:t>
      </w:r>
      <w:r w:rsidR="00843FC7">
        <w:rPr>
          <w:rFonts w:ascii="Times New Roman" w:eastAsia="Times New Roman" w:hAnsi="Times New Roman" w:cs="Times New Roman"/>
          <w:sz w:val="28"/>
          <w:szCs w:val="28"/>
          <w:lang w:eastAsia="ru-RU"/>
        </w:rPr>
        <w:t>.2026</w:t>
      </w:r>
      <w:r w:rsidRPr="009D46E6">
        <w:rPr>
          <w:rFonts w:ascii="Times New Roman" w:eastAsia="Times New Roman" w:hAnsi="Times New Roman" w:cs="Times New Roman"/>
          <w:sz w:val="28"/>
          <w:szCs w:val="28"/>
          <w:lang w:eastAsia="ru-RU"/>
        </w:rPr>
        <w:t xml:space="preserve"> г. по </w:t>
      </w:r>
      <w:r w:rsidR="00756D84">
        <w:rPr>
          <w:rFonts w:ascii="Times New Roman" w:eastAsia="Times New Roman" w:hAnsi="Times New Roman" w:cs="Times New Roman"/>
          <w:sz w:val="28"/>
          <w:szCs w:val="28"/>
          <w:lang w:eastAsia="ru-RU"/>
        </w:rPr>
        <w:t>19.06</w:t>
      </w:r>
      <w:r w:rsidR="00843FC7">
        <w:rPr>
          <w:rFonts w:ascii="Times New Roman" w:eastAsia="Times New Roman" w:hAnsi="Times New Roman" w:cs="Times New Roman"/>
          <w:sz w:val="28"/>
          <w:szCs w:val="28"/>
          <w:lang w:eastAsia="ru-RU"/>
        </w:rPr>
        <w:t>.2026</w:t>
      </w:r>
      <w:r w:rsidRPr="009D46E6">
        <w:rPr>
          <w:rFonts w:ascii="Times New Roman" w:eastAsia="Times New Roman" w:hAnsi="Times New Roman" w:cs="Times New Roman"/>
          <w:sz w:val="28"/>
          <w:szCs w:val="28"/>
          <w:lang w:eastAsia="ru-RU"/>
        </w:rPr>
        <w:t xml:space="preserve"> г. включительно по адресу электронной почты: priemnaja-vashkinskogo@yandex.ru или на бумажном носителе по почтовому адресу: 161250 Вологодская область, Вашкинский муниципальный округ с. Липин Бор ул. Смирнова д. 10. </w:t>
      </w:r>
    </w:p>
    <w:p w14:paraId="49E20D27" w14:textId="7686F104" w:rsidR="009D46E6" w:rsidRDefault="009D46E6" w:rsidP="009D46E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Контактное лицо: </w:t>
      </w:r>
      <w:r w:rsidR="00756D84">
        <w:rPr>
          <w:rFonts w:ascii="Times New Roman" w:eastAsia="Times New Roman" w:hAnsi="Times New Roman" w:cs="Times New Roman"/>
          <w:sz w:val="28"/>
          <w:szCs w:val="28"/>
          <w:lang w:eastAsia="ru-RU"/>
        </w:rPr>
        <w:t>Васильева Ольга</w:t>
      </w:r>
      <w:r w:rsidR="0046103C">
        <w:rPr>
          <w:rFonts w:ascii="Times New Roman" w:eastAsia="Times New Roman" w:hAnsi="Times New Roman" w:cs="Times New Roman"/>
          <w:sz w:val="28"/>
          <w:szCs w:val="28"/>
          <w:lang w:eastAsia="ru-RU"/>
        </w:rPr>
        <w:t xml:space="preserve"> Сергеевна</w:t>
      </w:r>
      <w:r w:rsidRPr="009D46E6">
        <w:rPr>
          <w:rFonts w:ascii="Times New Roman" w:eastAsia="Times New Roman" w:hAnsi="Times New Roman" w:cs="Times New Roman"/>
          <w:sz w:val="28"/>
          <w:szCs w:val="28"/>
          <w:lang w:eastAsia="ru-RU"/>
        </w:rPr>
        <w:t xml:space="preserve"> – </w:t>
      </w:r>
      <w:r w:rsidR="00756D84">
        <w:rPr>
          <w:rFonts w:ascii="Times New Roman" w:eastAsia="Times New Roman" w:hAnsi="Times New Roman" w:cs="Times New Roman"/>
          <w:sz w:val="28"/>
          <w:szCs w:val="28"/>
          <w:lang w:eastAsia="ru-RU"/>
        </w:rPr>
        <w:t>заведующий правовым отделом</w:t>
      </w:r>
      <w:r w:rsidR="00BD18B4" w:rsidRPr="004026B1">
        <w:rPr>
          <w:rFonts w:ascii="Times New Roman" w:hAnsi="Times New Roman"/>
          <w:color w:val="000000"/>
          <w:spacing w:val="-2"/>
          <w:sz w:val="28"/>
          <w:szCs w:val="28"/>
        </w:rPr>
        <w:t xml:space="preserve"> Администрации Вашкинского муниципального округа</w:t>
      </w:r>
      <w:r w:rsidRPr="009D46E6">
        <w:rPr>
          <w:rFonts w:ascii="Times New Roman" w:eastAsia="Times New Roman" w:hAnsi="Times New Roman" w:cs="Times New Roman"/>
          <w:sz w:val="28"/>
          <w:szCs w:val="28"/>
          <w:lang w:eastAsia="ru-RU"/>
        </w:rPr>
        <w:t>, тел.: +7 (81758) 2-1</w:t>
      </w:r>
      <w:r w:rsidR="00756D84">
        <w:rPr>
          <w:rFonts w:ascii="Times New Roman" w:eastAsia="Times New Roman" w:hAnsi="Times New Roman" w:cs="Times New Roman"/>
          <w:sz w:val="28"/>
          <w:szCs w:val="28"/>
          <w:lang w:eastAsia="ru-RU"/>
        </w:rPr>
        <w:t>0</w:t>
      </w:r>
      <w:r w:rsidR="00E83C67">
        <w:rPr>
          <w:rFonts w:ascii="Times New Roman" w:eastAsia="Times New Roman" w:hAnsi="Times New Roman" w:cs="Times New Roman"/>
          <w:sz w:val="28"/>
          <w:szCs w:val="28"/>
          <w:lang w:eastAsia="ru-RU"/>
        </w:rPr>
        <w:t>-</w:t>
      </w:r>
      <w:r w:rsidR="00756D84">
        <w:rPr>
          <w:rFonts w:ascii="Times New Roman" w:eastAsia="Times New Roman" w:hAnsi="Times New Roman" w:cs="Times New Roman"/>
          <w:sz w:val="28"/>
          <w:szCs w:val="28"/>
          <w:lang w:eastAsia="ru-RU"/>
        </w:rPr>
        <w:t>61</w:t>
      </w:r>
      <w:r w:rsidRPr="009D46E6">
        <w:rPr>
          <w:rFonts w:ascii="Times New Roman" w:eastAsia="Times New Roman" w:hAnsi="Times New Roman" w:cs="Times New Roman"/>
          <w:sz w:val="28"/>
          <w:szCs w:val="28"/>
          <w:lang w:eastAsia="ru-RU"/>
        </w:rPr>
        <w:t>.</w:t>
      </w:r>
    </w:p>
    <w:p w14:paraId="001F6910" w14:textId="54CEDBE6" w:rsidR="009D46E6" w:rsidRPr="009D46E6" w:rsidRDefault="00BA42DC" w:rsidP="00600F7A">
      <w:pPr>
        <w:shd w:val="clear" w:color="auto" w:fill="FFFFFF"/>
        <w:spacing w:after="0" w:line="240" w:lineRule="auto"/>
        <w:ind w:firstLine="567"/>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проектом административного регламента </w:t>
      </w:r>
      <w:r w:rsidR="00515260" w:rsidRPr="00515260">
        <w:rPr>
          <w:rFonts w:ascii="Times New Roman" w:eastAsia="Droid Sans Fallback" w:hAnsi="Times New Roman" w:cs="Times New Roman"/>
          <w:bCs/>
          <w:sz w:val="28"/>
          <w:szCs w:val="28"/>
          <w:lang w:eastAsia="zh-CN" w:bidi="hi-IN"/>
        </w:rPr>
        <w:t xml:space="preserve">предоставления муниципальной услуги </w:t>
      </w:r>
      <w:r w:rsidR="00515260" w:rsidRPr="00515260">
        <w:rPr>
          <w:rFonts w:ascii="Times New Roman" w:eastAsia="Times New Roman" w:hAnsi="Times New Roman" w:cs="Times New Roman"/>
          <w:bCs/>
          <w:sz w:val="28"/>
          <w:szCs w:val="20"/>
          <w:lang w:eastAsia="ru-RU"/>
        </w:rPr>
        <w:t>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r w:rsidR="00756D84">
        <w:rPr>
          <w:rFonts w:ascii="Times New Roman" w:eastAsia="Times New Roman" w:hAnsi="Times New Roman" w:cs="Times New Roman"/>
          <w:color w:val="000000"/>
          <w:spacing w:val="-4"/>
          <w:sz w:val="28"/>
          <w:szCs w:val="20"/>
          <w:lang w:eastAsia="ru-RU"/>
        </w:rPr>
        <w:t xml:space="preserve"> </w:t>
      </w:r>
      <w:r>
        <w:rPr>
          <w:rFonts w:ascii="Times New Roman" w:eastAsia="Times New Roman" w:hAnsi="Times New Roman" w:cs="Times New Roman"/>
          <w:sz w:val="28"/>
          <w:szCs w:val="28"/>
          <w:lang w:eastAsia="ru-RU"/>
        </w:rPr>
        <w:t>можно ознакомиться на официальном сайте Вашкинского муниципального округа в информационно-телекоммуникационной сети «Интернет»</w:t>
      </w:r>
      <w:r w:rsidR="009D46E6" w:rsidRPr="009D46E6">
        <w:rPr>
          <w:rFonts w:ascii="Times New Roman" w:eastAsia="Times New Roman" w:hAnsi="Times New Roman" w:cs="Times New Roman"/>
          <w:i/>
          <w:iCs/>
          <w:sz w:val="28"/>
          <w:szCs w:val="28"/>
          <w:lang w:eastAsia="ru-RU"/>
        </w:rPr>
        <w:t>.</w:t>
      </w:r>
    </w:p>
    <w:p w14:paraId="7B6E3EC7" w14:textId="60FC1E67" w:rsidR="009D46E6" w:rsidRDefault="009D46E6">
      <w:pPr>
        <w:rPr>
          <w:rFonts w:ascii="Times New Roman" w:hAnsi="Times New Roman" w:cs="Times New Roman"/>
        </w:rPr>
      </w:pPr>
      <w:r>
        <w:rPr>
          <w:rFonts w:ascii="Times New Roman" w:hAnsi="Times New Roman" w:cs="Times New Roman"/>
        </w:rPr>
        <w:br w:type="page"/>
      </w:r>
    </w:p>
    <w:p w14:paraId="7864F8AB" w14:textId="77777777" w:rsidR="001F3A40" w:rsidRDefault="001F3A40" w:rsidP="001F3A40">
      <w:pPr>
        <w:suppressAutoHyphens/>
        <w:spacing w:after="0" w:line="240" w:lineRule="auto"/>
        <w:ind w:firstLine="73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ПРОЕКТ</w:t>
      </w:r>
    </w:p>
    <w:p w14:paraId="4C8B2D8E" w14:textId="77777777" w:rsidR="001F3A40" w:rsidRDefault="001F3A40" w:rsidP="001F3A40">
      <w:pPr>
        <w:suppressAutoHyphens/>
        <w:spacing w:after="0" w:line="240" w:lineRule="auto"/>
        <w:ind w:firstLine="737"/>
        <w:jc w:val="center"/>
        <w:rPr>
          <w:rFonts w:ascii="Times New Roman" w:eastAsia="Times New Roman" w:hAnsi="Times New Roman" w:cs="Times New Roman"/>
          <w:sz w:val="28"/>
          <w:szCs w:val="28"/>
          <w:lang w:eastAsia="ru-RU"/>
        </w:rPr>
      </w:pPr>
    </w:p>
    <w:p w14:paraId="568BCDE3" w14:textId="77777777" w:rsidR="00515260" w:rsidRPr="00515260" w:rsidRDefault="00515260" w:rsidP="00515260">
      <w:pPr>
        <w:spacing w:after="0" w:line="240" w:lineRule="auto"/>
        <w:ind w:firstLine="709"/>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 xml:space="preserve">Административный регламент </w:t>
      </w:r>
    </w:p>
    <w:p w14:paraId="4C664FA9" w14:textId="77777777" w:rsidR="00515260" w:rsidRPr="00515260" w:rsidRDefault="00515260" w:rsidP="00515260">
      <w:pPr>
        <w:spacing w:after="0" w:line="240" w:lineRule="auto"/>
        <w:ind w:firstLine="709"/>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предоставления муниципальной услуги 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14:paraId="0C0AEA34" w14:textId="77777777" w:rsidR="00515260" w:rsidRPr="00515260" w:rsidRDefault="00515260" w:rsidP="00515260">
      <w:pPr>
        <w:spacing w:after="0" w:line="240" w:lineRule="auto"/>
        <w:ind w:firstLine="709"/>
        <w:jc w:val="center"/>
        <w:rPr>
          <w:rFonts w:ascii="Times New Roman" w:eastAsia="Times New Roman" w:hAnsi="Times New Roman" w:cs="Times New Roman"/>
          <w:b/>
          <w:sz w:val="28"/>
          <w:szCs w:val="20"/>
          <w:lang w:eastAsia="ru-RU"/>
        </w:rPr>
      </w:pPr>
    </w:p>
    <w:p w14:paraId="19C77E45"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I. Общие положения</w:t>
      </w:r>
    </w:p>
    <w:p w14:paraId="1543EB72"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p>
    <w:p w14:paraId="69AC27BD"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1.1. Предмет регулирования административного регламента</w:t>
      </w:r>
    </w:p>
    <w:p w14:paraId="0C7D67C3"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p>
    <w:p w14:paraId="42025F1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 xml:space="preserve">1.1.1. Административный регламент предоставления муниципальной услуги 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 (далее – административный регламент) регулирует отношения, возникающие в связи с предоставлением муниципальной услуги </w:t>
      </w:r>
      <w:bookmarkStart w:id="1" w:name="_Hlk231378557"/>
      <w:r w:rsidRPr="00515260">
        <w:rPr>
          <w:rFonts w:ascii="Times New Roman" w:eastAsia="Times New Roman" w:hAnsi="Times New Roman" w:cs="Times New Roman"/>
          <w:sz w:val="28"/>
          <w:szCs w:val="20"/>
          <w:lang w:eastAsia="ru-RU"/>
        </w:rPr>
        <w:t xml:space="preserve">Администрацией Вашкинского муниципального округа </w:t>
      </w:r>
      <w:bookmarkEnd w:id="1"/>
      <w:r w:rsidRPr="00515260">
        <w:rPr>
          <w:rFonts w:ascii="Times New Roman" w:eastAsia="Times New Roman" w:hAnsi="Times New Roman" w:cs="Times New Roman"/>
          <w:sz w:val="28"/>
          <w:szCs w:val="20"/>
          <w:lang w:eastAsia="ru-RU"/>
        </w:rPr>
        <w:t>(далее – Уполномоченный орган) 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14:paraId="700782A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Уполномоченным органом муниципальной услуги.</w:t>
      </w:r>
    </w:p>
    <w:p w14:paraId="6B2BED19"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1.1.3. Перечень условных обозначений и сокращений приведен в приложении 1 к административному регламенту.</w:t>
      </w:r>
    </w:p>
    <w:p w14:paraId="0F33CD59"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p>
    <w:p w14:paraId="51598D26" w14:textId="77777777" w:rsidR="00515260" w:rsidRPr="00515260" w:rsidRDefault="00515260" w:rsidP="00515260">
      <w:pPr>
        <w:widowControl w:val="0"/>
        <w:tabs>
          <w:tab w:val="left" w:pos="0"/>
        </w:tabs>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1.2. Круг заявителей</w:t>
      </w:r>
    </w:p>
    <w:p w14:paraId="7388BF0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p>
    <w:p w14:paraId="60152950" w14:textId="77777777" w:rsidR="00515260" w:rsidRPr="00515260" w:rsidRDefault="00515260" w:rsidP="00515260">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К заявителям при получении муниципальной услуги относятся граждане, относящиеся к категориям, указанным в части 1 статьи 1 Закона Вологодской области от 08.04.2015 г.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(далее – Закон № 3627-ОЗ):</w:t>
      </w:r>
    </w:p>
    <w:p w14:paraId="26DEBDB4"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 граждане, имеющие трех и более детей;</w:t>
      </w:r>
    </w:p>
    <w:p w14:paraId="4A205B7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2) граждане, </w:t>
      </w:r>
      <w:r w:rsidRPr="00515260">
        <w:rPr>
          <w:rFonts w:ascii="Times New Roman" w:eastAsia="Times New Roman" w:hAnsi="Times New Roman" w:cs="Times New Roman"/>
          <w:sz w:val="28"/>
          <w:szCs w:val="28"/>
          <w:shd w:val="clear" w:color="auto" w:fill="FFFFFF"/>
          <w:lang w:eastAsia="ru-RU"/>
        </w:rPr>
        <w:t xml:space="preserve">утратившие единственное принадлежащее им на праве собственности жилое помещение, расположенное в границах населенного пункта Вашкинского муниципального округа, в результате чрезвычайной ситуации природного или техногенного характера (далее - </w:t>
      </w:r>
      <w:r w:rsidRPr="00515260">
        <w:rPr>
          <w:rFonts w:ascii="Times New Roman" w:eastAsia="Times New Roman" w:hAnsi="Times New Roman" w:cs="Times New Roman"/>
          <w:sz w:val="28"/>
          <w:szCs w:val="28"/>
          <w:lang w:eastAsia="ru-RU"/>
        </w:rPr>
        <w:t>граждане, утратившие жилое помещение,</w:t>
      </w:r>
      <w:r w:rsidRPr="00515260">
        <w:rPr>
          <w:rFonts w:ascii="Times New Roman" w:eastAsia="Times New Roman" w:hAnsi="Times New Roman" w:cs="Times New Roman"/>
          <w:sz w:val="28"/>
          <w:szCs w:val="28"/>
          <w:shd w:val="clear" w:color="auto" w:fill="FFFFFF"/>
          <w:lang w:eastAsia="ru-RU"/>
        </w:rPr>
        <w:t xml:space="preserve"> чрезвычайная ситуация);</w:t>
      </w:r>
    </w:p>
    <w:p w14:paraId="56628D9F"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 граждане, являющиеся медицинскими работниками;</w:t>
      </w:r>
    </w:p>
    <w:p w14:paraId="1DDFE3FB"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lastRenderedPageBreak/>
        <w:t xml:space="preserve">4) </w:t>
      </w:r>
      <w:r w:rsidRPr="00515260">
        <w:rPr>
          <w:rFonts w:ascii="Times New Roman" w:eastAsia="Times New Roman" w:hAnsi="Times New Roman" w:cs="Times New Roman"/>
          <w:sz w:val="28"/>
          <w:szCs w:val="28"/>
          <w:shd w:val="clear" w:color="auto" w:fill="FFFFFF"/>
          <w:lang w:eastAsia="ru-RU"/>
        </w:rPr>
        <w:t>граждане Российской Федерации, имеющие статус вынужденного переселенца, и члены их семей (при наличии членов семьи), прибывшие на территорию Вологодской области с территорий Украины, Донецкой Народной Республики, Луганской Народной Республики, Херсонской и Запорожской областей (далее – вынужденные переселенцы)</w:t>
      </w:r>
      <w:r w:rsidRPr="00515260">
        <w:rPr>
          <w:rFonts w:ascii="Times New Roman" w:eastAsia="Times New Roman" w:hAnsi="Times New Roman" w:cs="Times New Roman"/>
          <w:sz w:val="28"/>
          <w:szCs w:val="28"/>
          <w:lang w:eastAsia="ru-RU"/>
        </w:rPr>
        <w:t>;</w:t>
      </w:r>
    </w:p>
    <w:p w14:paraId="3139D82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5) военнослужащие,</w:t>
      </w:r>
      <w:r w:rsidRPr="00515260">
        <w:rPr>
          <w:rFonts w:ascii="Times New Roman" w:eastAsia="Times New Roman" w:hAnsi="Times New Roman" w:cs="Times New Roman"/>
          <w:sz w:val="28"/>
          <w:szCs w:val="28"/>
          <w:shd w:val="clear" w:color="auto" w:fill="FFFFFF"/>
          <w:lang w:eastAsia="ru-RU"/>
        </w:rPr>
        <w:t xml:space="preserve">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 добровольческом формировании, содействующем выполнению задач, возложенных на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(далее – военнослужащие)</w:t>
      </w:r>
      <w:r w:rsidRPr="00515260">
        <w:rPr>
          <w:rFonts w:ascii="Times New Roman" w:eastAsia="Times New Roman" w:hAnsi="Times New Roman" w:cs="Times New Roman"/>
          <w:sz w:val="28"/>
          <w:szCs w:val="28"/>
          <w:lang w:eastAsia="ru-RU"/>
        </w:rPr>
        <w:t>;</w:t>
      </w:r>
    </w:p>
    <w:p w14:paraId="1325D39E"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6) члены семей, указанных в </w:t>
      </w:r>
      <w:proofErr w:type="spellStart"/>
      <w:r w:rsidRPr="00515260">
        <w:rPr>
          <w:rFonts w:ascii="Times New Roman" w:eastAsia="Times New Roman" w:hAnsi="Times New Roman" w:cs="Times New Roman"/>
          <w:sz w:val="28"/>
          <w:szCs w:val="28"/>
          <w:lang w:eastAsia="ru-RU"/>
        </w:rPr>
        <w:t>пп</w:t>
      </w:r>
      <w:proofErr w:type="spellEnd"/>
      <w:r w:rsidRPr="00515260">
        <w:rPr>
          <w:rFonts w:ascii="Times New Roman" w:eastAsia="Times New Roman" w:hAnsi="Times New Roman" w:cs="Times New Roman"/>
          <w:sz w:val="28"/>
          <w:szCs w:val="28"/>
          <w:lang w:eastAsia="ru-RU"/>
        </w:rPr>
        <w:t xml:space="preserve">. 5 настоящего пункта административного регламента, </w:t>
      </w:r>
      <w:r w:rsidRPr="00515260">
        <w:rPr>
          <w:rFonts w:ascii="Times New Roman" w:eastAsia="Times New Roman" w:hAnsi="Times New Roman" w:cs="Times New Roman"/>
          <w:sz w:val="28"/>
          <w:szCs w:val="28"/>
          <w:shd w:val="clear" w:color="auto" w:fill="FFFFFF"/>
          <w:lang w:eastAsia="ru-RU"/>
        </w:rPr>
        <w:t>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r w:rsidRPr="00515260">
        <w:rPr>
          <w:rFonts w:ascii="Times New Roman" w:eastAsia="Times New Roman" w:hAnsi="Times New Roman" w:cs="Times New Roman"/>
          <w:sz w:val="28"/>
          <w:szCs w:val="28"/>
          <w:lang w:eastAsia="ru-RU"/>
        </w:rPr>
        <w:t xml:space="preserve"> (далее - члены семей погибших (умерших) военнослужащих);</w:t>
      </w:r>
    </w:p>
    <w:p w14:paraId="2D341583"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7) представители заявителей.</w:t>
      </w:r>
    </w:p>
    <w:p w14:paraId="422A1682"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p>
    <w:p w14:paraId="63AE63D9" w14:textId="77777777" w:rsidR="00515260" w:rsidRPr="00515260" w:rsidRDefault="00515260" w:rsidP="00515260">
      <w:pPr>
        <w:widowControl w:val="0"/>
        <w:tabs>
          <w:tab w:val="left" w:pos="0"/>
        </w:tabs>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1.3. Требование предоставления заявителю муниципальной услуги в соответствии с категориями (признаками) заявителей</w:t>
      </w:r>
    </w:p>
    <w:p w14:paraId="343967E1" w14:textId="77777777" w:rsidR="00515260" w:rsidRPr="00515260" w:rsidRDefault="00515260" w:rsidP="00515260">
      <w:pPr>
        <w:widowControl w:val="0"/>
        <w:tabs>
          <w:tab w:val="left" w:pos="0"/>
        </w:tabs>
        <w:spacing w:after="0" w:line="240" w:lineRule="auto"/>
        <w:ind w:firstLine="567"/>
        <w:jc w:val="both"/>
        <w:rPr>
          <w:rFonts w:ascii="Times New Roman" w:eastAsia="Times New Roman" w:hAnsi="Times New Roman" w:cs="Times New Roman"/>
          <w:sz w:val="28"/>
          <w:szCs w:val="20"/>
          <w:lang w:eastAsia="ru-RU"/>
        </w:rPr>
      </w:pPr>
    </w:p>
    <w:p w14:paraId="1952F9BC"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1.3.1. Муниципальная услуга предоставляется заявителю, представителю заявителя в соответствии с категориями (признаками) заявителей, представителей заявителей, сведения о которых размещаются Уполномоченным органом в реестрах госуслуг и публикуются в федеральной государственной информационной системе «Единый портал государственных и муниципальных услуг (функций)» (далее – Единый портал), государственной информационной системе «Портал государственных и муниципальных услуг (функций) Вологодской области» (далее - Региональный портал).</w:t>
      </w:r>
    </w:p>
    <w:p w14:paraId="1F43505B" w14:textId="77777777" w:rsidR="00515260" w:rsidRPr="00515260" w:rsidRDefault="00515260" w:rsidP="00515260">
      <w:pPr>
        <w:widowControl w:val="0"/>
        <w:tabs>
          <w:tab w:val="left" w:pos="0"/>
        </w:tabs>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1.3.2. Категория (признаки), в соответствии с которыми заявителю, представителю заявителя будет предоставлена муниципальная услуга, определяется в результате анкетирования согласно таблице приложения 2 к административному регламенту.</w:t>
      </w:r>
    </w:p>
    <w:p w14:paraId="746E693B" w14:textId="77777777" w:rsidR="00515260" w:rsidRPr="00515260" w:rsidRDefault="00515260" w:rsidP="00515260">
      <w:pPr>
        <w:tabs>
          <w:tab w:val="left" w:pos="851"/>
        </w:tabs>
        <w:autoSpaceDN w:val="0"/>
        <w:spacing w:after="0" w:line="240" w:lineRule="auto"/>
        <w:ind w:firstLine="567"/>
        <w:jc w:val="center"/>
        <w:rPr>
          <w:rFonts w:ascii="Times New Roman" w:eastAsia="Droid Sans Fallback" w:hAnsi="Times New Roman" w:cs="Times New Roman"/>
          <w:sz w:val="28"/>
          <w:szCs w:val="28"/>
          <w:lang w:eastAsia="zh-CN" w:bidi="hi-IN"/>
        </w:rPr>
      </w:pPr>
    </w:p>
    <w:p w14:paraId="4AC7E2C9" w14:textId="77777777" w:rsidR="00515260" w:rsidRPr="00515260" w:rsidRDefault="00515260" w:rsidP="00515260">
      <w:pPr>
        <w:tabs>
          <w:tab w:val="left" w:pos="851"/>
        </w:tabs>
        <w:autoSpaceDN w:val="0"/>
        <w:spacing w:after="0" w:line="240" w:lineRule="auto"/>
        <w:ind w:firstLine="567"/>
        <w:jc w:val="center"/>
        <w:rPr>
          <w:rFonts w:ascii="Calibri" w:eastAsia="Droid Sans Fallback" w:hAnsi="Calibri" w:cs="Droid Sans Devanagari"/>
          <w:b/>
          <w:bCs/>
          <w:szCs w:val="20"/>
          <w:lang w:eastAsia="zh-CN" w:bidi="hi-IN"/>
        </w:rPr>
      </w:pPr>
      <w:r w:rsidRPr="00515260">
        <w:rPr>
          <w:rFonts w:ascii="Times New Roman" w:eastAsia="Droid Sans Fallback" w:hAnsi="Times New Roman" w:cs="Times New Roman"/>
          <w:b/>
          <w:bCs/>
          <w:sz w:val="28"/>
          <w:szCs w:val="28"/>
          <w:lang w:eastAsia="zh-CN" w:bidi="hi-IN"/>
        </w:rPr>
        <w:t xml:space="preserve">1.4. </w:t>
      </w:r>
      <w:r w:rsidRPr="00515260">
        <w:rPr>
          <w:rFonts w:ascii="Times New Roman" w:eastAsia="Times New Roman" w:hAnsi="Times New Roman" w:cs="Times New Roman"/>
          <w:b/>
          <w:bCs/>
          <w:sz w:val="28"/>
          <w:szCs w:val="28"/>
          <w:lang w:eastAsia="ru-RU"/>
        </w:rPr>
        <w:t>Требования к порядку информирования о предоставлении муниципальной услуги</w:t>
      </w:r>
    </w:p>
    <w:p w14:paraId="715417A7"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p>
    <w:p w14:paraId="421C4B51" w14:textId="77777777" w:rsidR="00515260" w:rsidRPr="00515260" w:rsidRDefault="00515260" w:rsidP="00515260">
      <w:pPr>
        <w:tabs>
          <w:tab w:val="left" w:pos="851"/>
          <w:tab w:val="left" w:pos="1276"/>
        </w:tabs>
        <w:suppressAutoHyphens/>
        <w:autoSpaceDN w:val="0"/>
        <w:spacing w:after="0" w:line="240" w:lineRule="auto"/>
        <w:ind w:firstLine="567"/>
        <w:jc w:val="both"/>
        <w:rPr>
          <w:rFonts w:ascii="Times New Roman" w:eastAsia="Droid Sans Fallback" w:hAnsi="Times New Roman" w:cs="Times New Roman"/>
          <w:szCs w:val="20"/>
          <w:lang w:eastAsia="zh-CN" w:bidi="hi-IN"/>
        </w:rPr>
      </w:pPr>
      <w:r w:rsidRPr="00515260">
        <w:rPr>
          <w:rFonts w:ascii="Times New Roman" w:eastAsia="Times New Roman" w:hAnsi="Times New Roman" w:cs="Times New Roman"/>
          <w:sz w:val="28"/>
          <w:szCs w:val="28"/>
          <w:lang w:eastAsia="ru-RU"/>
        </w:rPr>
        <w:t>1.4.1. Информирование о предоставлении муниципальной услуги осуществляется Уполномоченным органом в лице отраслевого органа, непосредственно предоставляющего муниципальную услугу, Комитетом по управлению муниципальным имуществом и градостроительной деятельности по следующим вопросам:</w:t>
      </w:r>
    </w:p>
    <w:p w14:paraId="528240C2"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lastRenderedPageBreak/>
        <w:t xml:space="preserve">место нахождения Уполномоченного органа, его структурных подразделений, МФЦ; </w:t>
      </w:r>
    </w:p>
    <w:p w14:paraId="69FB469D"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14:paraId="67D0E3B4"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график работы Уполномоченного органа;</w:t>
      </w:r>
    </w:p>
    <w:p w14:paraId="53BC5518"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адрес сайта в сети «Интернет» Уполномоченного органа, МФЦ; </w:t>
      </w:r>
    </w:p>
    <w:p w14:paraId="7B19585A"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адрес электронной почты Уполномоченного органа;</w:t>
      </w:r>
    </w:p>
    <w:p w14:paraId="165F5E59"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ход предоставления муниципальной услуги;</w:t>
      </w:r>
    </w:p>
    <w:p w14:paraId="63B3344D"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административные процедуры предоставления муниципальной услуги; </w:t>
      </w:r>
    </w:p>
    <w:p w14:paraId="6CEA621C"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срок предоставления муниципальной услуги;</w:t>
      </w:r>
    </w:p>
    <w:p w14:paraId="76C2BAD7"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иная информация о деятельности Уполномоченного органа, в соответствии с Федеральным законом от 09.02.2009 г. № 8-ФЗ «Об обеспечении доступа к информации о деятельности государственных органов и органов местного самоуправления».</w:t>
      </w:r>
    </w:p>
    <w:p w14:paraId="2786AEE3"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1.4.2. Порядок информирования о предоставлении муниципальной услуги.</w:t>
      </w:r>
    </w:p>
    <w:p w14:paraId="74EFF9C7"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Информирование (консультирование) осуществляется специалистами Уполномоченного органа, ответственными за информирование, при обращении заявителей за информацией лично, по телефону, посредством почты или электронной почты.</w:t>
      </w:r>
    </w:p>
    <w:p w14:paraId="354E33CA"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Информирование проводится на русском языке в форме: индивидуального и публичного информирования.</w:t>
      </w:r>
    </w:p>
    <w:p w14:paraId="1425A6D3"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1.4.2.1.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14:paraId="037DA959"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14:paraId="06D673C2"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14:paraId="6C238455"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В случае если предоставление информации, необходимой заявителю, не представляется возможным посредством телефона, сотрудник Уполномоченного органа,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14:paraId="2998AD30"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14:paraId="6138CB19"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w:t>
      </w:r>
      <w:r w:rsidRPr="00515260">
        <w:rPr>
          <w:rFonts w:ascii="Times New Roman" w:eastAsia="Times New Roman" w:hAnsi="Times New Roman" w:cs="Times New Roman"/>
          <w:sz w:val="28"/>
          <w:szCs w:val="28"/>
          <w:lang w:eastAsia="ru-RU"/>
        </w:rPr>
        <w:lastRenderedPageBreak/>
        <w:t>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14:paraId="5AD474EB"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14:paraId="2396385C"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Ответ на заявление предоставляется в простой, четкой форме с указанием фамилии, имени, отчества, номера телефона исполнителя, подписывается Главой Вашкинского муниципального округа и направляется способом, позволяющим подтвердить факт и дату направления.</w:t>
      </w:r>
    </w:p>
    <w:p w14:paraId="54FCE4DB"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1.4.2.2.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Главой Вашкинского муниципального округа.</w:t>
      </w:r>
    </w:p>
    <w:p w14:paraId="04E491AF"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Публичное письменное информирование осуществляется: </w:t>
      </w:r>
    </w:p>
    <w:p w14:paraId="4FB59E2C"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в средствах массовой информации;</w:t>
      </w:r>
    </w:p>
    <w:p w14:paraId="0581CF49"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на официальном сайте Вашкинского муниципального округа в информационно-телекоммуникационной сети «Интернет» (далее – официальный сайт); </w:t>
      </w:r>
    </w:p>
    <w:p w14:paraId="5FF9DA11"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на федеральной государственной информационной системе «Единый портал государственных и муниципальных услуг (функций)» (далее – Единый портал);</w:t>
      </w:r>
    </w:p>
    <w:p w14:paraId="0F2FA102"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на государственной информационной системе «Портал государственных и муниципальных услуг (функций) Вологодской области» (далее – Региональный портал);</w:t>
      </w:r>
    </w:p>
    <w:p w14:paraId="3140939B" w14:textId="77777777" w:rsidR="00515260" w:rsidRPr="00515260" w:rsidRDefault="00515260" w:rsidP="00515260">
      <w:pPr>
        <w:tabs>
          <w:tab w:val="left" w:pos="851"/>
        </w:tabs>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на информационных стендах Уполномоченного органа.</w:t>
      </w:r>
    </w:p>
    <w:p w14:paraId="156B7EE6" w14:textId="77777777" w:rsidR="00515260" w:rsidRPr="00515260" w:rsidRDefault="00515260" w:rsidP="00515260">
      <w:pPr>
        <w:widowControl w:val="0"/>
        <w:tabs>
          <w:tab w:val="left" w:pos="0"/>
        </w:tabs>
        <w:spacing w:after="0" w:line="240" w:lineRule="auto"/>
        <w:ind w:firstLine="567"/>
        <w:jc w:val="both"/>
        <w:rPr>
          <w:rFonts w:ascii="Times New Roman" w:eastAsia="Times New Roman" w:hAnsi="Times New Roman" w:cs="Times New Roman"/>
          <w:sz w:val="28"/>
          <w:szCs w:val="20"/>
          <w:lang w:eastAsia="ru-RU"/>
        </w:rPr>
      </w:pPr>
    </w:p>
    <w:p w14:paraId="57EFEC02"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II. Стандарт предоставления муниципальной услуги</w:t>
      </w:r>
    </w:p>
    <w:p w14:paraId="2A3DFA3F"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p>
    <w:p w14:paraId="26B5FD7C"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2.1. Наименование муниципальной услуги</w:t>
      </w:r>
    </w:p>
    <w:p w14:paraId="2ECA332C" w14:textId="77777777" w:rsidR="00515260" w:rsidRPr="00515260" w:rsidRDefault="00515260" w:rsidP="00515260">
      <w:pPr>
        <w:spacing w:after="0" w:line="240" w:lineRule="auto"/>
        <w:ind w:firstLine="567"/>
        <w:jc w:val="center"/>
        <w:rPr>
          <w:rFonts w:ascii="Times New Roman" w:eastAsia="Times New Roman" w:hAnsi="Times New Roman" w:cs="Times New Roman"/>
          <w:sz w:val="28"/>
          <w:szCs w:val="20"/>
          <w:lang w:eastAsia="ru-RU"/>
        </w:rPr>
      </w:pPr>
    </w:p>
    <w:p w14:paraId="1E19F082"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Постановка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14:paraId="642C76AD" w14:textId="77777777" w:rsidR="00515260" w:rsidRPr="00515260" w:rsidRDefault="00515260" w:rsidP="00515260">
      <w:pPr>
        <w:spacing w:after="0" w:line="240" w:lineRule="auto"/>
        <w:ind w:firstLine="567"/>
        <w:jc w:val="center"/>
        <w:rPr>
          <w:rFonts w:ascii="Times New Roman" w:eastAsia="Times New Roman" w:hAnsi="Times New Roman" w:cs="Times New Roman"/>
          <w:sz w:val="28"/>
          <w:szCs w:val="20"/>
          <w:lang w:eastAsia="ru-RU"/>
        </w:rPr>
      </w:pPr>
    </w:p>
    <w:p w14:paraId="18D1C7AE"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 xml:space="preserve">2.2. Наименование органа местного самоуправления, </w:t>
      </w:r>
    </w:p>
    <w:p w14:paraId="42E62937"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предоставляющего муниципальную услугу</w:t>
      </w:r>
    </w:p>
    <w:p w14:paraId="12C7F601" w14:textId="77777777" w:rsidR="00515260" w:rsidRPr="00515260" w:rsidRDefault="00515260" w:rsidP="00515260">
      <w:pPr>
        <w:spacing w:after="0" w:line="240" w:lineRule="auto"/>
        <w:ind w:firstLine="567"/>
        <w:jc w:val="center"/>
        <w:rPr>
          <w:rFonts w:ascii="Times New Roman" w:eastAsia="Times New Roman" w:hAnsi="Times New Roman" w:cs="Times New Roman"/>
          <w:sz w:val="28"/>
          <w:szCs w:val="20"/>
          <w:lang w:eastAsia="ru-RU"/>
        </w:rPr>
      </w:pPr>
    </w:p>
    <w:p w14:paraId="1C3541BB"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2.2.1. Муниципальная услуга предоставляется:</w:t>
      </w:r>
    </w:p>
    <w:p w14:paraId="422773B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 xml:space="preserve">Администрацией Вашкинского муниципального округа, а непосредственно – Комитетом по управлению муниципальным имуществом и градостроительной деятельности Администрации Вашкинского муниципального округа; </w:t>
      </w:r>
    </w:p>
    <w:p w14:paraId="7E8EB93F"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МФЦ по месту жительства заявителя - в части приема и (или) выдачи документов на предоставление муниципальной услуги.</w:t>
      </w:r>
    </w:p>
    <w:p w14:paraId="4465A591" w14:textId="77777777" w:rsidR="00515260" w:rsidRPr="00515260" w:rsidRDefault="00515260" w:rsidP="00515260">
      <w:pPr>
        <w:tabs>
          <w:tab w:val="left" w:pos="851"/>
        </w:tab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ru-RU"/>
        </w:rPr>
        <w:t xml:space="preserve">2.2.2. Запрещено требовать от заявителя </w:t>
      </w:r>
      <w:r w:rsidRPr="00515260">
        <w:rPr>
          <w:rFonts w:ascii="Times New Roman" w:eastAsia="Times New Roman" w:hAnsi="Times New Roman" w:cs="Times New Roman"/>
          <w:sz w:val="28"/>
          <w:szCs w:val="28"/>
          <w:shd w:val="clear" w:color="auto" w:fill="FFFFFF"/>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r w:rsidRPr="00515260">
        <w:rPr>
          <w:rFonts w:ascii="Times New Roman" w:eastAsia="Times New Roman" w:hAnsi="Times New Roman" w:cs="Times New Roman"/>
          <w:sz w:val="28"/>
          <w:szCs w:val="28"/>
          <w:shd w:val="clear" w:color="auto" w:fill="FFFFFF"/>
          <w:lang w:eastAsia="ru-RU"/>
        </w:rPr>
        <w:lastRenderedPageBreak/>
        <w:t>перечень услуг, которые являются необходимыми и обязательными для предоставления муниципальных услуг, утвержденный решением Представительного Собрания Вашкинского муниципального округа.</w:t>
      </w:r>
    </w:p>
    <w:p w14:paraId="0A8D72F0" w14:textId="77777777" w:rsidR="00515260" w:rsidRPr="00515260" w:rsidRDefault="00515260" w:rsidP="00515260">
      <w:pPr>
        <w:widowControl w:val="0"/>
        <w:tabs>
          <w:tab w:val="left" w:pos="0"/>
        </w:tabs>
        <w:spacing w:after="0" w:line="240" w:lineRule="auto"/>
        <w:ind w:firstLine="567"/>
        <w:jc w:val="both"/>
        <w:rPr>
          <w:rFonts w:ascii="Times New Roman" w:eastAsia="Times New Roman" w:hAnsi="Times New Roman" w:cs="Times New Roman"/>
          <w:sz w:val="28"/>
          <w:szCs w:val="20"/>
          <w:lang w:eastAsia="ru-RU"/>
        </w:rPr>
      </w:pPr>
    </w:p>
    <w:p w14:paraId="6F7F0AB2"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2.3. Результат предоставления муниципальной услуги</w:t>
      </w:r>
    </w:p>
    <w:p w14:paraId="77CA40A0" w14:textId="77777777" w:rsidR="00515260" w:rsidRPr="00515260" w:rsidRDefault="00515260" w:rsidP="00515260">
      <w:pPr>
        <w:spacing w:after="0" w:line="240" w:lineRule="auto"/>
        <w:ind w:firstLine="567"/>
        <w:rPr>
          <w:rFonts w:ascii="Times New Roman" w:eastAsia="Times New Roman" w:hAnsi="Times New Roman" w:cs="Times New Roman"/>
          <w:sz w:val="28"/>
          <w:szCs w:val="20"/>
          <w:lang w:eastAsia="ru-RU"/>
        </w:rPr>
      </w:pPr>
    </w:p>
    <w:p w14:paraId="251E44F8"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2.3.1. Результатом предоставления муниципальной услуги является решение о постановке гражданина на учет или решение об отказе в постановке гражданина на учет.</w:t>
      </w:r>
    </w:p>
    <w:p w14:paraId="1548A7E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2.3.2. Решение о постановке гражданина на учет оформляется в виде постановления Уполномоченного органа.</w:t>
      </w:r>
    </w:p>
    <w:p w14:paraId="1F5DF92D"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Решение об отказе в постановке гражданина на учет на основании подпункта 1 пункта 2.12.3 административного регламента оформляются в виде уведомления на официальном бланке Уполномоченного органа.</w:t>
      </w:r>
    </w:p>
    <w:p w14:paraId="732CE5E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Решения об отказе в постановке гражданина на учет на основании подпунктов 2 - 11 пункта 2.12.3 административного регламента оформляются в виде постановления Уполномоченного органа.</w:t>
      </w:r>
    </w:p>
    <w:p w14:paraId="1C7D7FE1"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2.3.3. Необходимость формирования реестровой записи, содержащей сведения о результате предоставления муниципальной услуги, отсутствует.</w:t>
      </w:r>
    </w:p>
    <w:p w14:paraId="159F9902"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2.3.4. Результат предоставления муниципальной услуги заявитель, представитель заявителя получают посредством Единого портала, дополнительно способом по выбору заявителя, представителя заявителя, указанным в заявлении.</w:t>
      </w:r>
    </w:p>
    <w:p w14:paraId="26BD9308"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p>
    <w:p w14:paraId="51BE6150"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2.4. Срок предоставления муниципальной услуги</w:t>
      </w:r>
    </w:p>
    <w:p w14:paraId="0FA817E0" w14:textId="77777777" w:rsidR="00515260" w:rsidRPr="00515260" w:rsidRDefault="00515260" w:rsidP="00515260">
      <w:pPr>
        <w:spacing w:after="0" w:line="240" w:lineRule="auto"/>
        <w:ind w:firstLine="567"/>
        <w:rPr>
          <w:rFonts w:ascii="Times New Roman" w:eastAsia="Times New Roman" w:hAnsi="Times New Roman" w:cs="Times New Roman"/>
          <w:sz w:val="28"/>
          <w:szCs w:val="20"/>
          <w:lang w:eastAsia="ru-RU"/>
        </w:rPr>
      </w:pPr>
    </w:p>
    <w:p w14:paraId="3EA8AFB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Максимальный срок предоставления муниципальной услуги по постановке гражданина на учет со дня регистрации заявления и документов в Уполномоченном органе независимо от категории (признаков) заявителя, представителя заявителя составляет 30 рабочих дней.</w:t>
      </w:r>
    </w:p>
    <w:p w14:paraId="686AA473"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p>
    <w:p w14:paraId="5E33B1DB"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 xml:space="preserve">2.5. Исчерпывающий перечень документов, необходимых </w:t>
      </w:r>
    </w:p>
    <w:p w14:paraId="003B15D9"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для предоставления муниципальной услуги</w:t>
      </w:r>
    </w:p>
    <w:p w14:paraId="75C1DFE6"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p>
    <w:p w14:paraId="29B771FE"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2.5.1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представитель заявителя должен представить самостоятельно, и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приведен в приложении 2 к административному регламенту.</w:t>
      </w:r>
    </w:p>
    <w:p w14:paraId="7D9CF3AA"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 xml:space="preserve">2.5.2. Формы заявлений о постановке граждан на учет приведены в приложениях 1 - 6 к приказу Министерства имущественных отношений и градостроительной деятельности Вологодской области от 31.01.2025 г. № 22-н «Об утверждении форм документов, используемых при реализации закона области от 8 апреля 2015 года № 3627-ОЗ «О бесплатном предоставлении в собственность отдельным категориям </w:t>
      </w:r>
      <w:r w:rsidRPr="00515260">
        <w:rPr>
          <w:rFonts w:ascii="Times New Roman" w:eastAsia="Times New Roman" w:hAnsi="Times New Roman" w:cs="Times New Roman"/>
          <w:sz w:val="28"/>
          <w:szCs w:val="20"/>
          <w:lang w:eastAsia="ru-RU"/>
        </w:rPr>
        <w:lastRenderedPageBreak/>
        <w:t xml:space="preserve">граждан земельных участков, находящихся в государственной или муниципальной собственности, на территории Вологодской области»» (далее - приказ </w:t>
      </w:r>
      <w:proofErr w:type="spellStart"/>
      <w:r w:rsidRPr="00515260">
        <w:rPr>
          <w:rFonts w:ascii="Times New Roman" w:eastAsia="Times New Roman" w:hAnsi="Times New Roman" w:cs="Times New Roman"/>
          <w:sz w:val="28"/>
          <w:szCs w:val="20"/>
          <w:lang w:eastAsia="ru-RU"/>
        </w:rPr>
        <w:t>МИОиГД</w:t>
      </w:r>
      <w:proofErr w:type="spellEnd"/>
      <w:r w:rsidRPr="00515260">
        <w:rPr>
          <w:rFonts w:ascii="Times New Roman" w:eastAsia="Times New Roman" w:hAnsi="Times New Roman" w:cs="Times New Roman"/>
          <w:sz w:val="28"/>
          <w:szCs w:val="20"/>
          <w:lang w:eastAsia="ru-RU"/>
        </w:rPr>
        <w:t xml:space="preserve"> № 22-н).</w:t>
      </w:r>
    </w:p>
    <w:p w14:paraId="093CAB29"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2.5.3. Требования к документам, необходимым для предоставления муниципальной услуги, приведены в приложении 2 к административному регламенту.</w:t>
      </w:r>
    </w:p>
    <w:p w14:paraId="777EF4AB"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p>
    <w:p w14:paraId="5C7D4DD7" w14:textId="77777777" w:rsidR="00515260" w:rsidRPr="00515260" w:rsidRDefault="00515260" w:rsidP="00515260">
      <w:pPr>
        <w:tabs>
          <w:tab w:val="left" w:pos="851"/>
        </w:tabs>
        <w:spacing w:after="0" w:line="240" w:lineRule="auto"/>
        <w:ind w:firstLine="567"/>
        <w:jc w:val="center"/>
        <w:rPr>
          <w:rFonts w:ascii="Times New Roman" w:eastAsia="Droid Sans Fallback" w:hAnsi="Times New Roman" w:cs="Times New Roman"/>
          <w:b/>
          <w:szCs w:val="20"/>
          <w:lang w:eastAsia="zh-CN" w:bidi="hi-IN"/>
        </w:rPr>
      </w:pPr>
      <w:r w:rsidRPr="00515260">
        <w:rPr>
          <w:rFonts w:ascii="Times New Roman" w:eastAsia="Times New Roman" w:hAnsi="Times New Roman" w:cs="Times New Roman"/>
          <w:b/>
          <w:sz w:val="28"/>
          <w:szCs w:val="20"/>
          <w:lang w:eastAsia="ru-RU"/>
        </w:rPr>
        <w:t xml:space="preserve">2.6. </w:t>
      </w:r>
      <w:r w:rsidRPr="00515260">
        <w:rPr>
          <w:rFonts w:ascii="Times New Roman" w:eastAsia="Times New Roman" w:hAnsi="Times New Roman" w:cs="Times New Roman"/>
          <w:b/>
          <w:iCs/>
          <w:sz w:val="28"/>
          <w:szCs w:val="28"/>
          <w:lang w:eastAsia="ru-RU"/>
        </w:rPr>
        <w:t>Перечень услуг, которые являются необходимыми и обязательными для предоставления муниципальной услуги</w:t>
      </w:r>
    </w:p>
    <w:p w14:paraId="4E20058D" w14:textId="77777777" w:rsidR="00515260" w:rsidRPr="00515260" w:rsidRDefault="00515260" w:rsidP="00515260">
      <w:pPr>
        <w:tabs>
          <w:tab w:val="left" w:pos="851"/>
        </w:tabs>
        <w:autoSpaceDN w:val="0"/>
        <w:spacing w:after="0" w:line="240" w:lineRule="auto"/>
        <w:ind w:firstLine="567"/>
        <w:jc w:val="both"/>
        <w:rPr>
          <w:rFonts w:ascii="Times New Roman" w:eastAsia="Droid Sans Fallback" w:hAnsi="Times New Roman" w:cs="Times New Roman"/>
          <w:szCs w:val="20"/>
          <w:lang w:eastAsia="zh-CN" w:bidi="hi-IN"/>
        </w:rPr>
      </w:pPr>
      <w:r w:rsidRPr="00515260">
        <w:rPr>
          <w:rFonts w:ascii="Times New Roman" w:eastAsia="Times New Roman" w:hAnsi="Times New Roman" w:cs="Times New Roman"/>
          <w:sz w:val="28"/>
          <w:szCs w:val="28"/>
          <w:lang w:eastAsia="ru-RU"/>
        </w:rPr>
        <w:t>Услуги, которые являются необходимыми и обязательными</w:t>
      </w:r>
      <w:r w:rsidRPr="00515260">
        <w:rPr>
          <w:rFonts w:ascii="Times New Roman" w:eastAsia="Times New Roman" w:hAnsi="Times New Roman" w:cs="Times New Roman"/>
          <w:bCs/>
          <w:sz w:val="28"/>
          <w:szCs w:val="28"/>
          <w:lang w:eastAsia="ru-RU"/>
        </w:rPr>
        <w:t xml:space="preserve"> для предоставления муниципальной услуги, отсутствуют.</w:t>
      </w:r>
    </w:p>
    <w:p w14:paraId="3D81C0E6" w14:textId="77777777" w:rsidR="00515260" w:rsidRPr="00515260" w:rsidRDefault="00515260" w:rsidP="00515260">
      <w:pPr>
        <w:keepNext/>
        <w:suppressAutoHyphens/>
        <w:autoSpaceDN w:val="0"/>
        <w:spacing w:after="0" w:line="240" w:lineRule="auto"/>
        <w:ind w:firstLine="567"/>
        <w:jc w:val="center"/>
        <w:outlineLvl w:val="3"/>
        <w:rPr>
          <w:rFonts w:ascii="Times New Roman" w:eastAsia="Droid Sans Fallback" w:hAnsi="Times New Roman" w:cs="Times New Roman"/>
          <w:sz w:val="28"/>
          <w:szCs w:val="28"/>
          <w:lang w:eastAsia="zh-CN" w:bidi="hi-IN"/>
        </w:rPr>
      </w:pPr>
    </w:p>
    <w:p w14:paraId="35D206C1" w14:textId="77777777" w:rsidR="00515260" w:rsidRPr="00515260" w:rsidRDefault="00515260" w:rsidP="00515260">
      <w:pPr>
        <w:keepNext/>
        <w:suppressAutoHyphens/>
        <w:autoSpaceDN w:val="0"/>
        <w:spacing w:after="0" w:line="240" w:lineRule="auto"/>
        <w:ind w:firstLine="567"/>
        <w:jc w:val="center"/>
        <w:outlineLvl w:val="3"/>
        <w:rPr>
          <w:rFonts w:ascii="Times New Roman" w:eastAsia="Droid Sans Fallback" w:hAnsi="Times New Roman" w:cs="Times New Roman"/>
          <w:b/>
          <w:bCs/>
          <w:sz w:val="28"/>
          <w:szCs w:val="28"/>
          <w:lang w:eastAsia="zh-CN" w:bidi="hi-IN"/>
        </w:rPr>
      </w:pPr>
      <w:r w:rsidRPr="00515260">
        <w:rPr>
          <w:rFonts w:ascii="Times New Roman" w:eastAsia="Droid Sans Fallback" w:hAnsi="Times New Roman" w:cs="Times New Roman"/>
          <w:b/>
          <w:bCs/>
          <w:sz w:val="28"/>
          <w:szCs w:val="28"/>
          <w:lang w:eastAsia="zh-CN" w:bidi="hi-IN"/>
        </w:rPr>
        <w:t>2.7. Исчерпывающий перечень оснований для отказа в приеме документов, необходимых для предоставления муниципальной услуги</w:t>
      </w:r>
    </w:p>
    <w:p w14:paraId="5559F3BA"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p>
    <w:p w14:paraId="76E809B3"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Основания для отказа в приеме заявления и прилагаемых к нему документов, необходимых для предоставления муниципальной услуги, отсутствуют.</w:t>
      </w:r>
    </w:p>
    <w:p w14:paraId="3EC8FDC8"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8"/>
          <w:lang w:eastAsia="ru-RU"/>
        </w:rPr>
      </w:pPr>
    </w:p>
    <w:p w14:paraId="3FBCAEE8"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t>2.8.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448EDE89" w14:textId="77777777" w:rsidR="00515260" w:rsidRPr="00515260" w:rsidRDefault="00515260" w:rsidP="00515260">
      <w:pPr>
        <w:spacing w:after="0" w:line="240" w:lineRule="auto"/>
        <w:ind w:firstLine="567"/>
        <w:rPr>
          <w:rFonts w:ascii="Times New Roman" w:eastAsia="Times New Roman" w:hAnsi="Times New Roman" w:cs="Times New Roman"/>
          <w:sz w:val="28"/>
          <w:szCs w:val="28"/>
          <w:lang w:eastAsia="ru-RU"/>
        </w:rPr>
      </w:pPr>
    </w:p>
    <w:p w14:paraId="37FC08F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2.8.1. Оснований для приостановления предоставления муниципальной услуги не предусмотрено.</w:t>
      </w:r>
    </w:p>
    <w:p w14:paraId="5AF07B04"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2.8.2. </w:t>
      </w:r>
      <w:bookmarkStart w:id="2" w:name="_Hlk231382588"/>
      <w:r w:rsidRPr="00515260">
        <w:rPr>
          <w:rFonts w:ascii="Times New Roman" w:eastAsia="Times New Roman" w:hAnsi="Times New Roman" w:cs="Times New Roman"/>
          <w:sz w:val="28"/>
          <w:szCs w:val="28"/>
          <w:lang w:eastAsia="ru-RU"/>
        </w:rPr>
        <w:t xml:space="preserve">Исчерпывающий перечень оснований для принятия решения об отказе в предоставлении муниципальной услуги в соответствии с идентификатором категории заявителей изложен в приложении 3 к административному регламенту. Основаниями для принятия решения об отказе в предоставлении муниципальной услуги </w:t>
      </w:r>
      <w:bookmarkEnd w:id="2"/>
      <w:r w:rsidRPr="00515260">
        <w:rPr>
          <w:rFonts w:ascii="Times New Roman" w:eastAsia="Times New Roman" w:hAnsi="Times New Roman" w:cs="Times New Roman"/>
          <w:sz w:val="28"/>
          <w:szCs w:val="28"/>
          <w:lang w:eastAsia="ru-RU"/>
        </w:rPr>
        <w:t>являются:</w:t>
      </w:r>
    </w:p>
    <w:p w14:paraId="56AC2464"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1) несоблюдение установленных </w:t>
      </w:r>
      <w:hyperlink r:id="rId7" w:history="1">
        <w:r w:rsidRPr="00515260">
          <w:rPr>
            <w:rFonts w:ascii="Times New Roman" w:eastAsia="Times New Roman" w:hAnsi="Times New Roman" w:cs="Times New Roman"/>
            <w:sz w:val="28"/>
            <w:szCs w:val="28"/>
            <w:lang w:eastAsia="ru-RU"/>
          </w:rPr>
          <w:t>статьей 11</w:t>
        </w:r>
      </w:hyperlink>
      <w:r w:rsidRPr="00515260">
        <w:rPr>
          <w:rFonts w:ascii="Times New Roman" w:eastAsia="Times New Roman" w:hAnsi="Times New Roman" w:cs="Times New Roman"/>
          <w:sz w:val="28"/>
          <w:szCs w:val="28"/>
          <w:lang w:eastAsia="ru-RU"/>
        </w:rPr>
        <w:t xml:space="preserve"> Федерального закона от 06.04.2011 г. № 63-ФЗ «Об электронной подписи» (далее - Федеральный закон № 63-ФЗ) условий признания действительности электронной подписи;</w:t>
      </w:r>
    </w:p>
    <w:p w14:paraId="24FCE54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2) с заявлением о постановке на учет обратился гражданин, не относящийся к категориям граждан, указанных в подразделе 1.2 административного регламента;</w:t>
      </w:r>
    </w:p>
    <w:p w14:paraId="14F56DB4"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 к заявлению не приложены документы, предусмотренные разделом I приложения 2 к административному регламенту;</w:t>
      </w:r>
    </w:p>
    <w:p w14:paraId="267E44BF"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4) представлены недостоверные сведения;</w:t>
      </w:r>
    </w:p>
    <w:p w14:paraId="55200942"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5) право на получение земельного участка в собственность бесплатно в соответствии с федеральными законами и законами области гражданами, указанными в подпункте 1 подраздела 1.2 административного регламента реализовано ранее, за исключением случаев предоставления земельных участков:</w:t>
      </w:r>
    </w:p>
    <w:p w14:paraId="491019D1"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а) в соответствии с </w:t>
      </w:r>
      <w:bookmarkStart w:id="3" w:name="_Hlk231383389"/>
      <w:r w:rsidRPr="00515260">
        <w:rPr>
          <w:rFonts w:ascii="Times New Roman" w:eastAsia="Times New Roman" w:hAnsi="Times New Roman" w:cs="Times New Roman"/>
          <w:sz w:val="28"/>
          <w:szCs w:val="28"/>
          <w:lang w:eastAsia="ru-RU"/>
        </w:rPr>
        <w:fldChar w:fldCharType="begin"/>
      </w:r>
      <w:r w:rsidRPr="00515260">
        <w:rPr>
          <w:rFonts w:ascii="Times New Roman" w:eastAsia="Times New Roman" w:hAnsi="Times New Roman" w:cs="Times New Roman"/>
          <w:sz w:val="28"/>
          <w:szCs w:val="28"/>
          <w:lang w:eastAsia="ru-RU"/>
        </w:rPr>
        <w:instrText xml:space="preserve"> HYPERLINK "https://login.consultant.ru/link/?rnd=1E72DCDF99BA62A24E4F815B5432330C&amp;req=doc&amp;base=RLAW095&amp;n=162834&amp;REFFIELD=134&amp;REFDST=64&amp;REFDOC=168612&amp;REFBASE=RLAW095&amp;stat=refcode%3D16876%3Bindex%3D269&amp;date=26.06.2019" </w:instrText>
      </w:r>
      <w:r w:rsidRPr="00515260">
        <w:rPr>
          <w:rFonts w:ascii="Times New Roman" w:eastAsia="Times New Roman" w:hAnsi="Times New Roman" w:cs="Times New Roman"/>
          <w:sz w:val="28"/>
          <w:szCs w:val="28"/>
          <w:lang w:eastAsia="ru-RU"/>
        </w:rPr>
        <w:fldChar w:fldCharType="separate"/>
      </w:r>
      <w:r w:rsidRPr="00515260">
        <w:rPr>
          <w:rFonts w:ascii="Times New Roman" w:eastAsia="Times New Roman" w:hAnsi="Times New Roman" w:cs="Times New Roman"/>
          <w:sz w:val="28"/>
          <w:szCs w:val="28"/>
          <w:lang w:eastAsia="ru-RU"/>
        </w:rPr>
        <w:t>законом</w:t>
      </w:r>
      <w:r w:rsidRPr="00515260">
        <w:rPr>
          <w:rFonts w:ascii="Times New Roman" w:eastAsia="Times New Roman" w:hAnsi="Times New Roman" w:cs="Times New Roman"/>
          <w:sz w:val="28"/>
          <w:szCs w:val="28"/>
          <w:lang w:eastAsia="ru-RU"/>
        </w:rPr>
        <w:fldChar w:fldCharType="end"/>
      </w:r>
      <w:r w:rsidRPr="00515260">
        <w:rPr>
          <w:rFonts w:ascii="Times New Roman" w:eastAsia="Times New Roman" w:hAnsi="Times New Roman" w:cs="Times New Roman"/>
          <w:sz w:val="28"/>
          <w:szCs w:val="28"/>
          <w:lang w:eastAsia="ru-RU"/>
        </w:rPr>
        <w:t xml:space="preserve"> Вологодской области от 28.12.2018 г. № 4476-ОЗ «Об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 </w:t>
      </w:r>
      <w:bookmarkEnd w:id="3"/>
      <w:r w:rsidRPr="00515260">
        <w:rPr>
          <w:rFonts w:ascii="Times New Roman" w:eastAsia="Times New Roman" w:hAnsi="Times New Roman" w:cs="Times New Roman"/>
          <w:sz w:val="28"/>
          <w:szCs w:val="28"/>
          <w:lang w:eastAsia="ru-RU"/>
        </w:rPr>
        <w:t>(далее – Закон № 4476-ОЗ);</w:t>
      </w:r>
    </w:p>
    <w:p w14:paraId="09BB55E6"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б) гражданам, указанным в подпунктах 5, 6 подраздела 1.2 административного регламента, за исключением случая, указанного в части 5 статьи 2 закона 3627-ОЗ;</w:t>
      </w:r>
    </w:p>
    <w:p w14:paraId="72DB0C6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6) реализовано право на получение единовременной денежной выплаты;</w:t>
      </w:r>
    </w:p>
    <w:p w14:paraId="5877BFEE"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lastRenderedPageBreak/>
        <w:t xml:space="preserve">7) с заявлением о постановке на учет для индивидуального жилищного строительства обратился гражданин, указанный в подпункте 1 подраздела 1.2 административного регламента, не соответствующий требованиям, установленным </w:t>
      </w:r>
      <w:hyperlink r:id="rId8" w:history="1">
        <w:r w:rsidRPr="00515260">
          <w:rPr>
            <w:rFonts w:ascii="Times New Roman" w:eastAsia="Times New Roman" w:hAnsi="Times New Roman" w:cs="Times New Roman"/>
            <w:sz w:val="28"/>
            <w:szCs w:val="28"/>
            <w:lang w:eastAsia="ru-RU"/>
          </w:rPr>
          <w:t>частью 2(2) статьи 1</w:t>
        </w:r>
      </w:hyperlink>
      <w:r w:rsidRPr="00515260">
        <w:rPr>
          <w:rFonts w:ascii="Times New Roman" w:eastAsia="Times New Roman" w:hAnsi="Times New Roman" w:cs="Times New Roman"/>
          <w:sz w:val="28"/>
          <w:szCs w:val="28"/>
          <w:lang w:eastAsia="ru-RU"/>
        </w:rPr>
        <w:t xml:space="preserve"> закона № 3627-ОЗ;</w:t>
      </w:r>
    </w:p>
    <w:p w14:paraId="050AF8B0"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8) с заявлением о постановке на учет обратился гражданин, указанный в подпункте 1 подраздела 1.2 административного регламента, не соответствующий требованиям, установленным </w:t>
      </w:r>
      <w:hyperlink r:id="rId9" w:history="1">
        <w:r w:rsidRPr="00515260">
          <w:rPr>
            <w:rFonts w:ascii="Times New Roman" w:eastAsia="Times New Roman" w:hAnsi="Times New Roman" w:cs="Times New Roman"/>
            <w:sz w:val="28"/>
            <w:szCs w:val="28"/>
            <w:lang w:eastAsia="ru-RU"/>
          </w:rPr>
          <w:t>частью 2 статьи 1</w:t>
        </w:r>
      </w:hyperlink>
      <w:r w:rsidRPr="00515260">
        <w:rPr>
          <w:rFonts w:ascii="Times New Roman" w:eastAsia="Times New Roman" w:hAnsi="Times New Roman" w:cs="Times New Roman"/>
          <w:sz w:val="28"/>
          <w:szCs w:val="28"/>
          <w:lang w:eastAsia="ru-RU"/>
        </w:rPr>
        <w:t xml:space="preserve"> закона № 3627-ОЗ;</w:t>
      </w:r>
    </w:p>
    <w:p w14:paraId="10F328A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9) в отношении граждан, указанных в подпункте 4 подраздела 1.2 административного регламента – отсутствие гражданства Российской Федерации членов семьи, указанных в заявлении, в отношении граждан, указанных в подпункте 4 подраздела 1.2 административного регламента;</w:t>
      </w:r>
    </w:p>
    <w:p w14:paraId="5B6AF7F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10) с заявлением о постановке на учет обратился гражданин, указанный в подпунктах 5, 6 подраздела 1.2 административного регламента, не соответствующий требованиям, установленным частями 9 – 11 статьи 1 закона № 3627-ОЗ;</w:t>
      </w:r>
    </w:p>
    <w:p w14:paraId="31B79726"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11) с заявлением о постановке на учет обратился гражданин, указанный в части 5(7) статьи 6 закона № 3627-ОЗ.</w:t>
      </w:r>
    </w:p>
    <w:p w14:paraId="6B2E4D2A"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p>
    <w:p w14:paraId="6A534595" w14:textId="77777777" w:rsidR="00515260" w:rsidRPr="00515260" w:rsidRDefault="00515260" w:rsidP="00515260">
      <w:pPr>
        <w:widowControl w:val="0"/>
        <w:tabs>
          <w:tab w:val="left" w:pos="1545"/>
        </w:tabs>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2.9. Размер платы, взимаемой с заявителя при предоставлении муниципальной услуги, и способы ее взимания</w:t>
      </w:r>
    </w:p>
    <w:p w14:paraId="17A152C0"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p>
    <w:p w14:paraId="22F05FA0"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Предоставление муниципальной услуги осуществляется на безвозмездной основе.</w:t>
      </w:r>
    </w:p>
    <w:p w14:paraId="7A9148B9"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p>
    <w:p w14:paraId="329FEBFA" w14:textId="77777777" w:rsidR="00515260" w:rsidRPr="00515260" w:rsidRDefault="00515260" w:rsidP="00515260">
      <w:pPr>
        <w:spacing w:after="0" w:line="240" w:lineRule="auto"/>
        <w:ind w:firstLine="567"/>
        <w:jc w:val="center"/>
        <w:rPr>
          <w:rFonts w:ascii="Times New Roman" w:eastAsia="Droid Sans Fallback" w:hAnsi="Times New Roman" w:cs="Times New Roman"/>
          <w:b/>
          <w:szCs w:val="20"/>
          <w:lang w:eastAsia="zh-CN" w:bidi="hi-IN"/>
        </w:rPr>
      </w:pPr>
      <w:r w:rsidRPr="00515260">
        <w:rPr>
          <w:rFonts w:ascii="Times New Roman" w:eastAsia="Times New Roman" w:hAnsi="Times New Roman" w:cs="Times New Roman"/>
          <w:b/>
          <w:sz w:val="28"/>
          <w:szCs w:val="20"/>
          <w:lang w:eastAsia="ru-RU"/>
        </w:rPr>
        <w:t xml:space="preserve">2.10. </w:t>
      </w:r>
      <w:r w:rsidRPr="00515260">
        <w:rPr>
          <w:rFonts w:ascii="Times New Roman" w:eastAsia="Times New Roman" w:hAnsi="Times New Roman" w:cs="Times New Roman"/>
          <w:b/>
          <w:sz w:val="28"/>
          <w:szCs w:val="28"/>
          <w:lang w:eastAsia="ru-RU"/>
        </w:rPr>
        <w:t>Максимальный срок ожидания в очереди при подаче заявителем</w:t>
      </w:r>
    </w:p>
    <w:p w14:paraId="3C2C9895" w14:textId="77777777" w:rsidR="00515260" w:rsidRPr="00515260" w:rsidRDefault="00515260" w:rsidP="00515260">
      <w:pPr>
        <w:autoSpaceDN w:val="0"/>
        <w:spacing w:after="0" w:line="240" w:lineRule="auto"/>
        <w:ind w:firstLine="567"/>
        <w:jc w:val="center"/>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t>запроса о предоставлении муниципальной услуги и при получении</w:t>
      </w:r>
    </w:p>
    <w:p w14:paraId="15E65FE7" w14:textId="77777777" w:rsidR="00515260" w:rsidRPr="00515260" w:rsidRDefault="00515260" w:rsidP="00515260">
      <w:pPr>
        <w:keepNext/>
        <w:tabs>
          <w:tab w:val="left" w:pos="0"/>
        </w:tabs>
        <w:suppressAutoHyphens/>
        <w:autoSpaceDN w:val="0"/>
        <w:spacing w:after="0" w:line="240" w:lineRule="auto"/>
        <w:ind w:firstLine="567"/>
        <w:jc w:val="center"/>
        <w:outlineLvl w:val="3"/>
        <w:rPr>
          <w:rFonts w:ascii="Times New Roman" w:eastAsia="Droid Sans Fallback" w:hAnsi="Times New Roman" w:cs="Times New Roman"/>
          <w:b/>
          <w:szCs w:val="20"/>
          <w:lang w:eastAsia="zh-CN" w:bidi="hi-IN"/>
        </w:rPr>
      </w:pPr>
      <w:r w:rsidRPr="00515260">
        <w:rPr>
          <w:rFonts w:ascii="Times New Roman" w:eastAsia="Times New Roman" w:hAnsi="Times New Roman" w:cs="Times New Roman"/>
          <w:b/>
          <w:sz w:val="28"/>
          <w:szCs w:val="28"/>
          <w:lang w:eastAsia="ru-RU"/>
        </w:rPr>
        <w:t>результата предоставленной муниципальной услуги в случае обращения заявителя непосредственно в орган, предоставляющий муниципальную услугу, или МФЦ</w:t>
      </w:r>
    </w:p>
    <w:p w14:paraId="41F9D73E"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 </w:t>
      </w:r>
    </w:p>
    <w:p w14:paraId="28C33373"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Максимальный срок ожидания в очереди при подаче заявления о предоставлении муниципальной услуги и (или) получении результата предоставления муниципальной услуги не должен превышать 15 минут в случае обращения заявителя, представителя заявителя непосредственно в Уполномоченный орган, МФЦ.</w:t>
      </w:r>
    </w:p>
    <w:p w14:paraId="63999905" w14:textId="77777777" w:rsidR="00515260" w:rsidRPr="00515260" w:rsidRDefault="00515260" w:rsidP="00515260">
      <w:pPr>
        <w:spacing w:after="0" w:line="240" w:lineRule="auto"/>
        <w:ind w:firstLine="567"/>
        <w:rPr>
          <w:rFonts w:ascii="Times New Roman" w:eastAsia="Times New Roman" w:hAnsi="Times New Roman" w:cs="Times New Roman"/>
          <w:sz w:val="28"/>
          <w:szCs w:val="20"/>
          <w:lang w:eastAsia="ru-RU"/>
        </w:rPr>
      </w:pPr>
    </w:p>
    <w:p w14:paraId="16903148"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 xml:space="preserve">2.11. Срок регистрации заявления заявителя о предоставлении </w:t>
      </w:r>
    </w:p>
    <w:p w14:paraId="34BF502D"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муниципальной услуги</w:t>
      </w:r>
      <w:r w:rsidRPr="00515260">
        <w:rPr>
          <w:rFonts w:ascii="Times New Roman" w:eastAsia="Times New Roman" w:hAnsi="Times New Roman" w:cs="Times New Roman"/>
          <w:b/>
          <w:sz w:val="28"/>
          <w:szCs w:val="28"/>
          <w:lang w:eastAsia="ru-RU"/>
        </w:rPr>
        <w:t>, в том числе в электронной форме</w:t>
      </w:r>
    </w:p>
    <w:p w14:paraId="2A73B0F4"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p>
    <w:p w14:paraId="33585BFB"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Заявление регистрируется в Уполномоченном органе в день его поступления в Платформе государственных сервисов.</w:t>
      </w:r>
    </w:p>
    <w:p w14:paraId="5FCD6FC4" w14:textId="77777777" w:rsidR="00515260" w:rsidRPr="00515260" w:rsidRDefault="00515260" w:rsidP="00515260">
      <w:pPr>
        <w:suppressAutoHyphens/>
        <w:autoSpaceDN w:val="0"/>
        <w:spacing w:after="0" w:line="240" w:lineRule="auto"/>
        <w:ind w:firstLine="567"/>
        <w:jc w:val="both"/>
        <w:rPr>
          <w:rFonts w:ascii="Times New Roman" w:eastAsia="Droid Sans Fallback" w:hAnsi="Times New Roman" w:cs="Times New Roman"/>
          <w:sz w:val="28"/>
          <w:szCs w:val="28"/>
          <w:lang w:eastAsia="zh-CN" w:bidi="hi-IN"/>
        </w:rPr>
      </w:pPr>
      <w:r w:rsidRPr="00515260">
        <w:rPr>
          <w:rFonts w:ascii="Times New Roman" w:eastAsia="Droid Sans Fallback" w:hAnsi="Times New Roman" w:cs="Times New Roman"/>
          <w:sz w:val="28"/>
          <w:szCs w:val="28"/>
          <w:lang w:eastAsia="zh-CN" w:bidi="hi-IN"/>
        </w:rPr>
        <w:t>В случае если заявитель направил заявление о предоставлении муниципальной услуги в электронном виде, то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14:paraId="6745AC42" w14:textId="77777777" w:rsidR="00515260" w:rsidRPr="00515260" w:rsidRDefault="00515260" w:rsidP="00515260">
      <w:pPr>
        <w:suppressAutoHyphens/>
        <w:autoSpaceDN w:val="0"/>
        <w:spacing w:after="0" w:line="240" w:lineRule="auto"/>
        <w:ind w:firstLine="567"/>
        <w:jc w:val="both"/>
        <w:rPr>
          <w:rFonts w:ascii="Times New Roman" w:eastAsia="Droid Sans Fallback" w:hAnsi="Times New Roman" w:cs="Times New Roman"/>
          <w:sz w:val="28"/>
          <w:szCs w:val="28"/>
          <w:lang w:eastAsia="zh-CN" w:bidi="hi-IN"/>
        </w:rPr>
      </w:pPr>
      <w:r w:rsidRPr="00515260">
        <w:rPr>
          <w:rFonts w:ascii="Times New Roman" w:eastAsia="Droid Sans Fallback" w:hAnsi="Times New Roman" w:cs="Times New Roman"/>
          <w:sz w:val="28"/>
          <w:szCs w:val="28"/>
          <w:lang w:eastAsia="zh-CN" w:bidi="hi-IN"/>
        </w:rPr>
        <w:t xml:space="preserve">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w:t>
      </w:r>
      <w:r w:rsidRPr="00515260">
        <w:rPr>
          <w:rFonts w:ascii="Times New Roman" w:eastAsia="Droid Sans Fallback" w:hAnsi="Times New Roman" w:cs="Times New Roman"/>
          <w:sz w:val="28"/>
          <w:szCs w:val="28"/>
          <w:lang w:eastAsia="zh-CN" w:bidi="hi-IN"/>
        </w:rPr>
        <w:lastRenderedPageBreak/>
        <w:t>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76EE5C0E" w14:textId="77777777" w:rsidR="00515260" w:rsidRPr="00515260" w:rsidRDefault="00515260" w:rsidP="00515260">
      <w:pPr>
        <w:suppressAutoHyphens/>
        <w:autoSpaceDN w:val="0"/>
        <w:spacing w:after="0" w:line="240" w:lineRule="auto"/>
        <w:ind w:firstLine="567"/>
        <w:jc w:val="both"/>
        <w:rPr>
          <w:rFonts w:ascii="Times New Roman" w:eastAsia="Droid Sans Fallback" w:hAnsi="Times New Roman" w:cs="Times New Roman"/>
          <w:sz w:val="28"/>
          <w:szCs w:val="28"/>
          <w:lang w:eastAsia="zh-CN" w:bidi="hi-IN"/>
        </w:rPr>
      </w:pPr>
      <w:r w:rsidRPr="00515260">
        <w:rPr>
          <w:rFonts w:ascii="Times New Roman" w:eastAsia="Droid Sans Fallback" w:hAnsi="Times New Roman" w:cs="Times New Roman"/>
          <w:sz w:val="28"/>
          <w:szCs w:val="28"/>
          <w:lang w:eastAsia="zh-CN" w:bidi="hi-IN"/>
        </w:rPr>
        <w:t>Проверка простой электронной подписи осуществляется с использованием соответствующего сервиса единой системы идентификации и аутентификации.</w:t>
      </w:r>
    </w:p>
    <w:p w14:paraId="314E7D7F"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p>
    <w:p w14:paraId="2B314715" w14:textId="77777777" w:rsidR="00515260" w:rsidRPr="00515260" w:rsidRDefault="00515260" w:rsidP="00515260">
      <w:pPr>
        <w:spacing w:after="0" w:line="240" w:lineRule="auto"/>
        <w:ind w:firstLine="567"/>
        <w:jc w:val="center"/>
        <w:rPr>
          <w:rFonts w:ascii="Times New Roman" w:eastAsia="Droid Sans Fallback" w:hAnsi="Times New Roman" w:cs="Times New Roman"/>
          <w:b/>
          <w:szCs w:val="20"/>
          <w:lang w:eastAsia="zh-CN" w:bidi="hi-IN"/>
        </w:rPr>
      </w:pPr>
      <w:r w:rsidRPr="00515260">
        <w:rPr>
          <w:rFonts w:ascii="Times New Roman" w:eastAsia="Times New Roman" w:hAnsi="Times New Roman" w:cs="Times New Roman"/>
          <w:b/>
          <w:sz w:val="28"/>
          <w:szCs w:val="20"/>
          <w:lang w:eastAsia="ru-RU"/>
        </w:rPr>
        <w:t xml:space="preserve">2.12. </w:t>
      </w:r>
      <w:r w:rsidRPr="00515260">
        <w:rPr>
          <w:rFonts w:ascii="Times New Roman" w:eastAsia="Times New Roman" w:hAnsi="Times New Roman" w:cs="Times New Roman"/>
          <w:b/>
          <w:sz w:val="28"/>
          <w:szCs w:val="28"/>
          <w:lang w:eastAsia="zh-CN"/>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C80B138" w14:textId="77777777" w:rsidR="00515260" w:rsidRPr="00515260" w:rsidRDefault="00515260" w:rsidP="00515260">
      <w:pPr>
        <w:keepNext/>
        <w:tabs>
          <w:tab w:val="left" w:pos="0"/>
        </w:tabs>
        <w:suppressAutoHyphens/>
        <w:autoSpaceDN w:val="0"/>
        <w:spacing w:after="0" w:line="240" w:lineRule="auto"/>
        <w:ind w:firstLine="567"/>
        <w:jc w:val="center"/>
        <w:outlineLvl w:val="3"/>
        <w:rPr>
          <w:rFonts w:ascii="Times New Roman" w:eastAsia="Times New Roman" w:hAnsi="Times New Roman" w:cs="Times New Roman"/>
          <w:sz w:val="28"/>
          <w:szCs w:val="28"/>
          <w:lang w:eastAsia="zh-CN"/>
        </w:rPr>
      </w:pPr>
    </w:p>
    <w:p w14:paraId="101B7ADA"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2.12.1.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14:paraId="0944B7F1"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14:paraId="2C515B9D"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2.12.2. Гражданам, относящимся к категории инвалидов, включая инвалидов, использующих кресла-коляски и собак-проводников, обеспечиваются:</w:t>
      </w:r>
    </w:p>
    <w:p w14:paraId="48345F51"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14:paraId="1C3972A1"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14:paraId="62EF59E9"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14:paraId="13592E2B"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14:paraId="5F4CD806"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2208450F"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w:t>
      </w:r>
      <w:hyperlink r:id="rId10" w:history="1">
        <w:r w:rsidRPr="00515260">
          <w:rPr>
            <w:rFonts w:ascii="Times New Roman" w:eastAsia="Times New Roman" w:hAnsi="Times New Roman" w:cs="Times New Roman"/>
            <w:sz w:val="28"/>
            <w:szCs w:val="28"/>
            <w:lang w:eastAsia="zh-CN"/>
          </w:rPr>
          <w:t>приказом</w:t>
        </w:r>
      </w:hyperlink>
      <w:r w:rsidRPr="00515260">
        <w:rPr>
          <w:rFonts w:ascii="Times New Roman" w:eastAsia="Times New Roman" w:hAnsi="Times New Roman" w:cs="Times New Roman"/>
          <w:sz w:val="28"/>
          <w:szCs w:val="28"/>
          <w:lang w:eastAsia="zh-CN"/>
        </w:rPr>
        <w:t xml:space="preserve"> </w:t>
      </w:r>
      <w:r w:rsidRPr="00515260">
        <w:rPr>
          <w:rFonts w:ascii="Times New Roman" w:eastAsia="Times New Roman" w:hAnsi="Times New Roman" w:cs="Times New Roman"/>
          <w:sz w:val="28"/>
          <w:szCs w:val="28"/>
          <w:lang w:eastAsia="zh-CN"/>
        </w:rPr>
        <w:lastRenderedPageBreak/>
        <w:t>Министерства труда и социальной защиты Российской Федерации от 22.06.2015 г. № 386н;</w:t>
      </w:r>
    </w:p>
    <w:p w14:paraId="324E12FD"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14:paraId="783B32C6"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 xml:space="preserve">обеспечение при необходимости допуска в здание, в котором предоставляется муниципальная услуга, сурдопереводчика, </w:t>
      </w:r>
      <w:proofErr w:type="spellStart"/>
      <w:r w:rsidRPr="00515260">
        <w:rPr>
          <w:rFonts w:ascii="Times New Roman" w:eastAsia="Times New Roman" w:hAnsi="Times New Roman" w:cs="Times New Roman"/>
          <w:sz w:val="28"/>
          <w:szCs w:val="28"/>
          <w:lang w:eastAsia="zh-CN"/>
        </w:rPr>
        <w:t>тифлосурдопереводчика</w:t>
      </w:r>
      <w:proofErr w:type="spellEnd"/>
      <w:r w:rsidRPr="00515260">
        <w:rPr>
          <w:rFonts w:ascii="Times New Roman" w:eastAsia="Times New Roman" w:hAnsi="Times New Roman" w:cs="Times New Roman"/>
          <w:sz w:val="28"/>
          <w:szCs w:val="28"/>
          <w:lang w:eastAsia="zh-CN"/>
        </w:rPr>
        <w:t>;</w:t>
      </w:r>
    </w:p>
    <w:p w14:paraId="1217BEFB"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14:paraId="34067023"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2.12.3.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14:paraId="7608B718"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2.12.4.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14:paraId="4764FF64"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В помещениях Уполномоченного органа на видном месте устанавливаются схемы размещения средств пожаротушения и путей эвакуации.</w:t>
      </w:r>
    </w:p>
    <w:p w14:paraId="08A679EC"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2.12.5.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14:paraId="759FF6FF"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14:paraId="14D3918C"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Административный регламент, муниципальный правовой акт о его утверждении должны быть доступны для ознакомления на бумажных носителях.</w:t>
      </w:r>
    </w:p>
    <w:p w14:paraId="1383538C"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 Уполномоченного органа. Таблички на дверях кабинетов или на стенах должны быть видны посетителям.</w:t>
      </w:r>
    </w:p>
    <w:p w14:paraId="3028D15D" w14:textId="77777777" w:rsidR="00515260" w:rsidRPr="00515260" w:rsidRDefault="00515260" w:rsidP="00515260">
      <w:pPr>
        <w:keepNext/>
        <w:tabs>
          <w:tab w:val="left" w:pos="0"/>
        </w:tabs>
        <w:suppressAutoHyphens/>
        <w:autoSpaceDN w:val="0"/>
        <w:spacing w:after="0" w:line="240" w:lineRule="auto"/>
        <w:ind w:firstLine="567"/>
        <w:outlineLvl w:val="3"/>
        <w:rPr>
          <w:rFonts w:ascii="Times New Roman" w:eastAsia="Times New Roman" w:hAnsi="Times New Roman" w:cs="Times New Roman"/>
          <w:sz w:val="28"/>
          <w:szCs w:val="28"/>
          <w:lang w:eastAsia="zh-CN"/>
        </w:rPr>
      </w:pPr>
    </w:p>
    <w:p w14:paraId="28F4BCC5" w14:textId="77777777" w:rsidR="00515260" w:rsidRPr="00515260" w:rsidRDefault="00515260" w:rsidP="00515260">
      <w:pPr>
        <w:keepNext/>
        <w:tabs>
          <w:tab w:val="left" w:pos="0"/>
        </w:tabs>
        <w:suppressAutoHyphens/>
        <w:autoSpaceDN w:val="0"/>
        <w:spacing w:after="0" w:line="240" w:lineRule="auto"/>
        <w:ind w:firstLine="567"/>
        <w:jc w:val="center"/>
        <w:outlineLvl w:val="3"/>
        <w:rPr>
          <w:rFonts w:ascii="Calibri" w:eastAsia="Droid Sans Fallback" w:hAnsi="Calibri" w:cs="Droid Sans Devanagari"/>
          <w:b/>
          <w:bCs/>
          <w:szCs w:val="20"/>
          <w:lang w:eastAsia="zh-CN" w:bidi="hi-IN"/>
        </w:rPr>
      </w:pPr>
      <w:r w:rsidRPr="00515260">
        <w:rPr>
          <w:rFonts w:ascii="Times New Roman" w:eastAsia="Times New Roman" w:hAnsi="Times New Roman" w:cs="Times New Roman"/>
          <w:b/>
          <w:bCs/>
          <w:sz w:val="28"/>
          <w:szCs w:val="28"/>
          <w:lang w:eastAsia="zh-CN"/>
        </w:rPr>
        <w:t>2.13. Показатели доступности и качества муниципальной услуги</w:t>
      </w:r>
    </w:p>
    <w:p w14:paraId="4FFA9F31" w14:textId="77777777" w:rsidR="00515260" w:rsidRPr="00515260" w:rsidRDefault="00515260" w:rsidP="00515260">
      <w:pPr>
        <w:suppressAutoHyphens/>
        <w:autoSpaceDE w:val="0"/>
        <w:autoSpaceDN w:val="0"/>
        <w:spacing w:after="0" w:line="240" w:lineRule="auto"/>
        <w:ind w:firstLine="567"/>
        <w:jc w:val="both"/>
        <w:rPr>
          <w:rFonts w:ascii="Times New Roman" w:eastAsia="Times New Roman" w:hAnsi="Times New Roman" w:cs="Times New Roman"/>
          <w:sz w:val="28"/>
          <w:szCs w:val="28"/>
          <w:lang w:eastAsia="zh-CN"/>
        </w:rPr>
      </w:pPr>
    </w:p>
    <w:p w14:paraId="5CB9FB88"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2.13.1. Показателями доступности муниципальной услуги являются:</w:t>
      </w:r>
    </w:p>
    <w:p w14:paraId="65F37D5A"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информирование заявителей о предоставлении муниципальной услуги;</w:t>
      </w:r>
    </w:p>
    <w:p w14:paraId="491CC395"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оборудование территорий, прилегающих к месторасположению Уполномоченного органа, его структурных подразделений (при наличии), местами парковки автотранспортных средств, в том числе для лиц с ограниченными возможностями;</w:t>
      </w:r>
    </w:p>
    <w:p w14:paraId="6F87F575"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оборудование помещений Уполномоченного органа местами хранения верхней одежды заявителей, местами общего пользования;</w:t>
      </w:r>
    </w:p>
    <w:p w14:paraId="4DE06A89"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соблюдение графика работы Уполномоченного органа;</w:t>
      </w:r>
    </w:p>
    <w:p w14:paraId="3563EC4D"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lastRenderedPageBreak/>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14:paraId="556D1A57"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время, затраченное на получение конечного результата муниципальной услуги.</w:t>
      </w:r>
    </w:p>
    <w:p w14:paraId="559869AD"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2.13.2. Показателями качества муниципальной услуги являются:</w:t>
      </w:r>
    </w:p>
    <w:p w14:paraId="531AE52B"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количество взаимодействий заявителя с должностными лицами при предоставлении муниципальной услуги и их продолжительность;</w:t>
      </w:r>
    </w:p>
    <w:p w14:paraId="49D67BDC"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14:paraId="445A8D93" w14:textId="77777777" w:rsidR="00515260" w:rsidRPr="00515260" w:rsidRDefault="00515260" w:rsidP="00515260">
      <w:pPr>
        <w:suppressAutoHyphens/>
        <w:autoSpaceDE w:val="0"/>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
    <w:p w14:paraId="60F61465" w14:textId="77777777" w:rsidR="00515260" w:rsidRPr="00515260" w:rsidRDefault="00515260" w:rsidP="00515260">
      <w:pPr>
        <w:suppressAutoHyphen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zh-CN"/>
        </w:rPr>
        <w:t>2.13.3.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Едином портале.</w:t>
      </w:r>
    </w:p>
    <w:p w14:paraId="5B795848" w14:textId="77777777" w:rsidR="00515260" w:rsidRPr="00515260" w:rsidRDefault="00515260" w:rsidP="00515260">
      <w:pPr>
        <w:suppressAutoHyphens/>
        <w:autoSpaceDN w:val="0"/>
        <w:spacing w:after="0" w:line="240" w:lineRule="auto"/>
        <w:ind w:firstLine="567"/>
        <w:jc w:val="center"/>
        <w:rPr>
          <w:rFonts w:ascii="Times New Roman" w:eastAsia="Times New Roman" w:hAnsi="Times New Roman" w:cs="Times New Roman"/>
          <w:b/>
          <w:bCs/>
          <w:sz w:val="28"/>
          <w:szCs w:val="28"/>
          <w:lang w:eastAsia="zh-CN"/>
        </w:rPr>
      </w:pPr>
    </w:p>
    <w:p w14:paraId="593CAA15" w14:textId="77777777" w:rsidR="00515260" w:rsidRPr="00515260" w:rsidRDefault="00515260" w:rsidP="00515260">
      <w:pPr>
        <w:suppressAutoHyphens/>
        <w:autoSpaceDE w:val="0"/>
        <w:autoSpaceDN w:val="0"/>
        <w:spacing w:after="0" w:line="240" w:lineRule="auto"/>
        <w:ind w:firstLine="567"/>
        <w:jc w:val="center"/>
        <w:rPr>
          <w:rFonts w:ascii="Calibri" w:eastAsia="Droid Sans Fallback" w:hAnsi="Calibri" w:cs="Droid Sans Devanagari"/>
          <w:b/>
          <w:bCs/>
          <w:szCs w:val="20"/>
          <w:lang w:eastAsia="zh-CN" w:bidi="hi-IN"/>
        </w:rPr>
      </w:pPr>
      <w:r w:rsidRPr="00515260">
        <w:rPr>
          <w:rFonts w:ascii="Times New Roman" w:eastAsia="Times New Roman" w:hAnsi="Times New Roman" w:cs="Times New Roman"/>
          <w:b/>
          <w:bCs/>
          <w:sz w:val="28"/>
          <w:szCs w:val="28"/>
          <w:lang w:eastAsia="zh-CN"/>
        </w:rPr>
        <w:t>2.14. Перечень классов средств электронной подписи, которые</w:t>
      </w:r>
    </w:p>
    <w:p w14:paraId="0755BF00" w14:textId="77777777" w:rsidR="00515260" w:rsidRPr="00515260" w:rsidRDefault="00515260" w:rsidP="00515260">
      <w:pPr>
        <w:suppressAutoHyphens/>
        <w:autoSpaceDE w:val="0"/>
        <w:autoSpaceDN w:val="0"/>
        <w:spacing w:after="0" w:line="240" w:lineRule="auto"/>
        <w:ind w:firstLine="567"/>
        <w:jc w:val="center"/>
        <w:rPr>
          <w:rFonts w:ascii="Calibri" w:eastAsia="Droid Sans Fallback" w:hAnsi="Calibri" w:cs="Droid Sans Devanagari"/>
          <w:b/>
          <w:bCs/>
          <w:szCs w:val="20"/>
          <w:lang w:eastAsia="zh-CN" w:bidi="hi-IN"/>
        </w:rPr>
      </w:pPr>
      <w:r w:rsidRPr="00515260">
        <w:rPr>
          <w:rFonts w:ascii="Times New Roman" w:eastAsia="Times New Roman" w:hAnsi="Times New Roman" w:cs="Times New Roman"/>
          <w:b/>
          <w:bCs/>
          <w:sz w:val="28"/>
          <w:szCs w:val="28"/>
          <w:lang w:eastAsia="zh-CN"/>
        </w:rPr>
        <w:t>допускаются к использованию при обращении за получением</w:t>
      </w:r>
    </w:p>
    <w:p w14:paraId="7F8D0E88" w14:textId="77777777" w:rsidR="00515260" w:rsidRPr="00515260" w:rsidRDefault="00515260" w:rsidP="00515260">
      <w:pPr>
        <w:suppressAutoHyphens/>
        <w:autoSpaceDE w:val="0"/>
        <w:autoSpaceDN w:val="0"/>
        <w:spacing w:after="0" w:line="240" w:lineRule="auto"/>
        <w:ind w:firstLine="567"/>
        <w:jc w:val="center"/>
        <w:rPr>
          <w:rFonts w:ascii="Calibri" w:eastAsia="Droid Sans Fallback" w:hAnsi="Calibri" w:cs="Droid Sans Devanagari"/>
          <w:b/>
          <w:bCs/>
          <w:szCs w:val="20"/>
          <w:lang w:eastAsia="zh-CN" w:bidi="hi-IN"/>
        </w:rPr>
      </w:pPr>
      <w:r w:rsidRPr="00515260">
        <w:rPr>
          <w:rFonts w:ascii="Times New Roman" w:eastAsia="Times New Roman" w:hAnsi="Times New Roman" w:cs="Times New Roman"/>
          <w:b/>
          <w:bCs/>
          <w:sz w:val="28"/>
          <w:szCs w:val="28"/>
          <w:lang w:eastAsia="zh-CN"/>
        </w:rPr>
        <w:t>муниципальной услуги, оказываемой с применением</w:t>
      </w:r>
    </w:p>
    <w:p w14:paraId="617365B3" w14:textId="77777777" w:rsidR="00515260" w:rsidRPr="00515260" w:rsidRDefault="00515260" w:rsidP="00515260">
      <w:pPr>
        <w:suppressAutoHyphens/>
        <w:autoSpaceDE w:val="0"/>
        <w:autoSpaceDN w:val="0"/>
        <w:spacing w:after="0" w:line="240" w:lineRule="auto"/>
        <w:ind w:firstLine="567"/>
        <w:jc w:val="center"/>
        <w:rPr>
          <w:rFonts w:ascii="Times New Roman" w:eastAsia="Droid Sans Fallback" w:hAnsi="Times New Roman" w:cs="Times New Roman"/>
          <w:b/>
          <w:bCs/>
          <w:szCs w:val="20"/>
          <w:lang w:eastAsia="zh-CN" w:bidi="hi-IN"/>
        </w:rPr>
      </w:pPr>
      <w:r w:rsidRPr="00515260">
        <w:rPr>
          <w:rFonts w:ascii="Times New Roman" w:eastAsia="Times New Roman" w:hAnsi="Times New Roman" w:cs="Times New Roman"/>
          <w:b/>
          <w:bCs/>
          <w:sz w:val="28"/>
          <w:szCs w:val="28"/>
          <w:lang w:eastAsia="zh-CN"/>
        </w:rPr>
        <w:t>усиленной квалифицированной электронной подписи</w:t>
      </w:r>
    </w:p>
    <w:p w14:paraId="23116C41" w14:textId="77777777" w:rsidR="00515260" w:rsidRPr="00515260" w:rsidRDefault="00515260" w:rsidP="00515260">
      <w:pPr>
        <w:suppressAutoHyphens/>
        <w:autoSpaceDE w:val="0"/>
        <w:autoSpaceDN w:val="0"/>
        <w:spacing w:after="0" w:line="240" w:lineRule="auto"/>
        <w:ind w:firstLine="567"/>
        <w:jc w:val="center"/>
        <w:rPr>
          <w:rFonts w:ascii="Times New Roman" w:eastAsia="Times New Roman" w:hAnsi="Times New Roman" w:cs="Times New Roman"/>
          <w:sz w:val="28"/>
          <w:szCs w:val="28"/>
          <w:lang w:eastAsia="zh-CN"/>
        </w:rPr>
      </w:pPr>
    </w:p>
    <w:p w14:paraId="6E72C67D" w14:textId="77777777" w:rsidR="00515260" w:rsidRPr="00515260" w:rsidRDefault="00515260" w:rsidP="00515260">
      <w:pPr>
        <w:suppressAutoHyphens/>
        <w:autoSpaceDE w:val="0"/>
        <w:autoSpaceDN w:val="0"/>
        <w:spacing w:after="0" w:line="240" w:lineRule="auto"/>
        <w:ind w:firstLine="567"/>
        <w:jc w:val="both"/>
        <w:rPr>
          <w:rFonts w:ascii="Times New Roman" w:eastAsia="Droid Sans Fallback" w:hAnsi="Times New Roman" w:cs="Times New Roman"/>
          <w:szCs w:val="20"/>
          <w:lang w:eastAsia="zh-CN" w:bidi="hi-IN"/>
        </w:rPr>
      </w:pPr>
      <w:r w:rsidRPr="00515260">
        <w:rPr>
          <w:rFonts w:ascii="Times New Roman" w:eastAsia="Times New Roman" w:hAnsi="Times New Roman" w:cs="Times New Roman"/>
          <w:sz w:val="28"/>
          <w:szCs w:val="28"/>
          <w:lang w:eastAsia="zh-CN"/>
        </w:rPr>
        <w:t xml:space="preserve">С учетом </w:t>
      </w:r>
      <w:hyperlink r:id="rId11" w:history="1">
        <w:r w:rsidRPr="00515260">
          <w:rPr>
            <w:rFonts w:ascii="Times New Roman" w:eastAsia="Times New Roman" w:hAnsi="Times New Roman" w:cs="Times New Roman"/>
            <w:sz w:val="28"/>
            <w:szCs w:val="28"/>
            <w:lang w:eastAsia="zh-CN"/>
          </w:rPr>
          <w:t>Требований</w:t>
        </w:r>
      </w:hyperlink>
      <w:r w:rsidRPr="00515260">
        <w:rPr>
          <w:rFonts w:ascii="Times New Roman" w:eastAsia="Times New Roman" w:hAnsi="Times New Roman" w:cs="Times New Roman"/>
          <w:sz w:val="28"/>
          <w:szCs w:val="28"/>
          <w:lang w:eastAsia="zh-CN"/>
        </w:rPr>
        <w:t xml:space="preserve"> к средствам электронной подписи, утвержденных приказом Федеральной службы безопасности Российской Федерации от 27.12.2011 г.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14:paraId="44359130" w14:textId="77777777" w:rsidR="00515260" w:rsidRPr="00515260" w:rsidRDefault="00515260" w:rsidP="00515260">
      <w:pPr>
        <w:tabs>
          <w:tab w:val="left" w:pos="900"/>
        </w:tabs>
        <w:suppressAutoHyphens/>
        <w:autoSpaceDN w:val="0"/>
        <w:spacing w:after="0" w:line="240" w:lineRule="auto"/>
        <w:ind w:firstLine="567"/>
        <w:jc w:val="both"/>
        <w:rPr>
          <w:rFonts w:ascii="Times New Roman" w:eastAsia="Droid Sans Fallback" w:hAnsi="Times New Roman" w:cs="Times New Roman"/>
          <w:sz w:val="28"/>
          <w:szCs w:val="28"/>
          <w:lang w:eastAsia="zh-CN" w:bidi="hi-IN"/>
        </w:rPr>
      </w:pPr>
    </w:p>
    <w:p w14:paraId="560FA7F1"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 xml:space="preserve">2.15. Иные требования к предоставлению муниципальной услуги, </w:t>
      </w:r>
    </w:p>
    <w:p w14:paraId="31AAA9A9"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 xml:space="preserve">в том числе учитывающие особенности предоставления </w:t>
      </w:r>
    </w:p>
    <w:p w14:paraId="7B3B7B74"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муниципальных услуг в многофункциональных центрах и особенности предоставления муниципальных услуг в электронной форме</w:t>
      </w:r>
    </w:p>
    <w:p w14:paraId="33FC00C9"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p>
    <w:p w14:paraId="65B6EB5F"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2.15.1. При предоставлении муниципальной услуги используется Платформа государственных сервисов.</w:t>
      </w:r>
    </w:p>
    <w:p w14:paraId="357078E0"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2.15.2.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 гражданам.</w:t>
      </w:r>
    </w:p>
    <w:p w14:paraId="36D9E94A"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 xml:space="preserve">2.15.3. Порядок предоставления результатов муниципальной услуги в </w:t>
      </w:r>
      <w:r w:rsidRPr="00515260">
        <w:rPr>
          <w:rFonts w:ascii="Times New Roman" w:eastAsia="Times New Roman" w:hAnsi="Times New Roman" w:cs="Times New Roman"/>
          <w:sz w:val="28"/>
          <w:szCs w:val="20"/>
          <w:lang w:eastAsia="ru-RU"/>
        </w:rPr>
        <w:lastRenderedPageBreak/>
        <w:t>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гражданам.</w:t>
      </w:r>
    </w:p>
    <w:p w14:paraId="60D79366"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0"/>
          <w:lang w:eastAsia="ru-RU"/>
        </w:rPr>
        <w:t xml:space="preserve">2.15.4. Возможность предоставления муниципальной услуги в МФЦ имеется. Возможность принятия МФЦ решения об отказе в приеме заявления и прилагаемых к нему документов и (или) информации, необходимых для предоставления </w:t>
      </w:r>
      <w:r w:rsidRPr="00515260">
        <w:rPr>
          <w:rFonts w:ascii="Times New Roman" w:eastAsia="Times New Roman" w:hAnsi="Times New Roman" w:cs="Times New Roman"/>
          <w:sz w:val="28"/>
          <w:szCs w:val="28"/>
          <w:lang w:eastAsia="ru-RU"/>
        </w:rPr>
        <w:t>муниципальной услуги, отсутствует.</w:t>
      </w:r>
    </w:p>
    <w:p w14:paraId="493E8FE3"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2.15.5. Возможность выдачи заявителю результата предоставления муниципальной услуги, размещенного Уполномоченным органом в Платформе государственных сервисов, в МФЦ имеется.</w:t>
      </w:r>
    </w:p>
    <w:p w14:paraId="0022DD85" w14:textId="77777777" w:rsidR="00515260" w:rsidRPr="00515260" w:rsidRDefault="00515260" w:rsidP="00515260">
      <w:pPr>
        <w:keepNext/>
        <w:spacing w:after="0" w:line="240" w:lineRule="auto"/>
        <w:ind w:firstLine="567"/>
        <w:jc w:val="center"/>
        <w:outlineLvl w:val="3"/>
        <w:rPr>
          <w:rFonts w:ascii="Times New Roman" w:eastAsia="Times New Roman" w:hAnsi="Times New Roman" w:cs="Times New Roman"/>
          <w:b/>
          <w:sz w:val="28"/>
          <w:szCs w:val="28"/>
          <w:lang w:eastAsia="ru-RU"/>
        </w:rPr>
      </w:pPr>
    </w:p>
    <w:p w14:paraId="5498F9ED" w14:textId="77777777" w:rsidR="00515260" w:rsidRPr="00515260" w:rsidRDefault="00515260" w:rsidP="00515260">
      <w:pPr>
        <w:keepNext/>
        <w:spacing w:after="0" w:line="240" w:lineRule="auto"/>
        <w:ind w:firstLine="567"/>
        <w:jc w:val="center"/>
        <w:outlineLvl w:val="3"/>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0BB8E54D" w14:textId="77777777" w:rsidR="00515260" w:rsidRPr="00515260" w:rsidRDefault="00515260" w:rsidP="00515260">
      <w:pPr>
        <w:keepNext/>
        <w:spacing w:after="0" w:line="240" w:lineRule="auto"/>
        <w:ind w:firstLine="567"/>
        <w:jc w:val="center"/>
        <w:outlineLvl w:val="3"/>
        <w:rPr>
          <w:rFonts w:ascii="Times New Roman" w:eastAsia="Times New Roman" w:hAnsi="Times New Roman" w:cs="Times New Roman"/>
          <w:b/>
          <w:sz w:val="28"/>
          <w:szCs w:val="28"/>
          <w:lang w:eastAsia="ru-RU"/>
        </w:rPr>
      </w:pPr>
    </w:p>
    <w:p w14:paraId="4F41618F" w14:textId="77777777" w:rsidR="00515260" w:rsidRPr="00515260" w:rsidRDefault="00515260" w:rsidP="00515260">
      <w:pPr>
        <w:keepNext/>
        <w:spacing w:after="0" w:line="240" w:lineRule="auto"/>
        <w:ind w:firstLine="567"/>
        <w:jc w:val="center"/>
        <w:outlineLvl w:val="3"/>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t>3.1. Перечень административных процедур</w:t>
      </w:r>
    </w:p>
    <w:p w14:paraId="1A4899B2"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p>
    <w:p w14:paraId="6E3D06F8"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Предоставление муниципальной услуги включает в себя выполнение следующих административных процедур:</w:t>
      </w:r>
    </w:p>
    <w:p w14:paraId="364158F9"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а) </w:t>
      </w:r>
      <w:r w:rsidRPr="00515260">
        <w:rPr>
          <w:rFonts w:ascii="Times New Roman" w:eastAsia="Times New Roman" w:hAnsi="Times New Roman" w:cs="Times New Roman"/>
          <w:sz w:val="28"/>
          <w:szCs w:val="28"/>
          <w:highlight w:val="white"/>
          <w:lang w:eastAsia="ru-RU"/>
        </w:rPr>
        <w:t>профилирование заявителя;</w:t>
      </w:r>
    </w:p>
    <w:p w14:paraId="03FF0C1F"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б) прием заявления и документов и (или) информации, необходимых для предоставления муниципальной услуги;</w:t>
      </w:r>
    </w:p>
    <w:p w14:paraId="6A80B58F"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в) межведомственное информационное взаимодействие;</w:t>
      </w:r>
    </w:p>
    <w:p w14:paraId="66C226E8"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г) приостановление предоставления муниципальной услуги;</w:t>
      </w:r>
    </w:p>
    <w:p w14:paraId="415B8B11"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д) принятие решения о предоставлении (об отказе в предоставлении) муниципальной услуги;</w:t>
      </w:r>
    </w:p>
    <w:p w14:paraId="6FF2DD85" w14:textId="77777777" w:rsidR="00515260" w:rsidRPr="00515260" w:rsidRDefault="00515260" w:rsidP="00515260">
      <w:pPr>
        <w:spacing w:after="0" w:line="240" w:lineRule="auto"/>
        <w:ind w:firstLine="567"/>
        <w:jc w:val="both"/>
        <w:outlineLvl w:val="2"/>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е) предоставление результата муниципальной услуги;</w:t>
      </w:r>
    </w:p>
    <w:p w14:paraId="5329290F" w14:textId="77777777" w:rsidR="00515260" w:rsidRPr="00515260" w:rsidRDefault="00515260" w:rsidP="00515260">
      <w:pPr>
        <w:spacing w:after="0" w:line="240" w:lineRule="auto"/>
        <w:ind w:firstLine="567"/>
        <w:jc w:val="both"/>
        <w:outlineLvl w:val="2"/>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ж) принятие решения о снятии гражданина с учета в качестве лица, имеющего право на предоставление земельного участка, находящегося в муниципальной собственности либо государственная собственность на которые не разграничена, в собственность бесплатно.</w:t>
      </w:r>
    </w:p>
    <w:p w14:paraId="6D18F418" w14:textId="77777777" w:rsidR="00515260" w:rsidRPr="00515260" w:rsidRDefault="00515260" w:rsidP="00515260">
      <w:pPr>
        <w:spacing w:after="0" w:line="240" w:lineRule="auto"/>
        <w:ind w:firstLine="567"/>
        <w:jc w:val="both"/>
        <w:outlineLvl w:val="2"/>
        <w:rPr>
          <w:rFonts w:ascii="Times New Roman" w:eastAsia="Times New Roman" w:hAnsi="Times New Roman" w:cs="Times New Roman"/>
          <w:sz w:val="28"/>
          <w:szCs w:val="28"/>
          <w:lang w:eastAsia="ru-RU"/>
        </w:rPr>
      </w:pPr>
    </w:p>
    <w:p w14:paraId="71594024" w14:textId="77777777" w:rsidR="00515260" w:rsidRPr="00515260" w:rsidRDefault="00515260" w:rsidP="00515260">
      <w:pPr>
        <w:spacing w:after="0" w:line="240" w:lineRule="auto"/>
        <w:ind w:firstLine="567"/>
        <w:jc w:val="center"/>
        <w:rPr>
          <w:rFonts w:ascii="Times New Roman" w:eastAsia="Times New Roman" w:hAnsi="Times New Roman" w:cs="Times New Roman"/>
          <w:sz w:val="28"/>
          <w:szCs w:val="28"/>
          <w:highlight w:val="white"/>
          <w:lang w:eastAsia="ru-RU"/>
        </w:rPr>
      </w:pPr>
      <w:r w:rsidRPr="00515260">
        <w:rPr>
          <w:rFonts w:ascii="Times New Roman" w:eastAsia="Times New Roman" w:hAnsi="Times New Roman" w:cs="Times New Roman"/>
          <w:b/>
          <w:sz w:val="28"/>
          <w:szCs w:val="28"/>
          <w:highlight w:val="white"/>
          <w:lang w:eastAsia="ru-RU"/>
        </w:rPr>
        <w:t>3.2. Профилирование заявителя</w:t>
      </w:r>
    </w:p>
    <w:p w14:paraId="07FE9600" w14:textId="77777777" w:rsidR="00515260" w:rsidRPr="00515260" w:rsidRDefault="00515260" w:rsidP="00515260">
      <w:pPr>
        <w:spacing w:after="0" w:line="240" w:lineRule="auto"/>
        <w:ind w:firstLine="567"/>
        <w:jc w:val="center"/>
        <w:rPr>
          <w:rFonts w:ascii="Times New Roman" w:eastAsia="Times New Roman" w:hAnsi="Times New Roman" w:cs="Times New Roman"/>
          <w:sz w:val="28"/>
          <w:szCs w:val="28"/>
          <w:highlight w:val="white"/>
          <w:lang w:eastAsia="ru-RU"/>
        </w:rPr>
      </w:pPr>
    </w:p>
    <w:p w14:paraId="4CCD2749"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highlight w:val="white"/>
          <w:lang w:eastAsia="ru-RU"/>
        </w:rPr>
      </w:pPr>
      <w:r w:rsidRPr="00515260">
        <w:rPr>
          <w:rFonts w:ascii="Times New Roman" w:eastAsia="Times New Roman" w:hAnsi="Times New Roman" w:cs="Times New Roman"/>
          <w:sz w:val="28"/>
          <w:szCs w:val="28"/>
          <w:highlight w:val="white"/>
          <w:lang w:eastAsia="ru-RU"/>
        </w:rPr>
        <w:t>Для проведения профилирования заявителя должностным лицом Уполномоченного органа, ответственным за предоставление муниципальной услуги, проводится анкетирование заявителя, представителя заявителя в целях определения признаков и категории заявителя, представителя заявителя, осуществляемое в соответствии с идентификаторами категорий (признаков) заявителей, представителей заявителей.</w:t>
      </w:r>
    </w:p>
    <w:p w14:paraId="7568F894"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Профилирование осуществляется:</w:t>
      </w:r>
    </w:p>
    <w:p w14:paraId="57153688"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в ходе личного обращения заявителя, представителя заявителя в Уполномоченный орган, МФЦ в форме устного опроса и предварительной оценки представленных заявления и документов;</w:t>
      </w:r>
    </w:p>
    <w:p w14:paraId="63D9E77B"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посредством заполнения заявителем, представителем заявителя интерактивной </w:t>
      </w:r>
      <w:r w:rsidRPr="00515260">
        <w:rPr>
          <w:rFonts w:ascii="Times New Roman" w:eastAsia="Times New Roman" w:hAnsi="Times New Roman" w:cs="Times New Roman"/>
          <w:sz w:val="28"/>
          <w:szCs w:val="28"/>
          <w:lang w:eastAsia="ru-RU"/>
        </w:rPr>
        <w:lastRenderedPageBreak/>
        <w:t xml:space="preserve">формы заявления на Едином портале; </w:t>
      </w:r>
    </w:p>
    <w:p w14:paraId="39923EFD"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при поступлении документов в Уполномоченный орган посредством почтового отправления, электронной почтой путем предварительного анализа представленных заявки и документов.</w:t>
      </w:r>
    </w:p>
    <w:p w14:paraId="3A873991"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highlight w:val="white"/>
          <w:lang w:eastAsia="ru-RU"/>
        </w:rPr>
      </w:pPr>
      <w:r w:rsidRPr="00515260">
        <w:rPr>
          <w:rFonts w:ascii="Times New Roman" w:eastAsia="Times New Roman" w:hAnsi="Times New Roman" w:cs="Times New Roman"/>
          <w:sz w:val="28"/>
          <w:szCs w:val="28"/>
          <w:highlight w:val="white"/>
          <w:lang w:eastAsia="ru-RU"/>
        </w:rPr>
        <w:t>Идентификаторы категорий (признаков) заявителя, представителя заявителя приведены в таблице приложения 1 к административному регламенту.</w:t>
      </w:r>
    </w:p>
    <w:p w14:paraId="70B8385B"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p>
    <w:p w14:paraId="6656DC3D" w14:textId="77777777" w:rsidR="00515260" w:rsidRPr="00515260" w:rsidRDefault="00515260" w:rsidP="00515260">
      <w:pPr>
        <w:spacing w:after="0" w:line="240" w:lineRule="auto"/>
        <w:ind w:firstLine="567"/>
        <w:jc w:val="center"/>
        <w:rPr>
          <w:rFonts w:ascii="Times New Roman" w:eastAsia="Times New Roman" w:hAnsi="Times New Roman" w:cs="Times New Roman"/>
          <w:sz w:val="28"/>
          <w:szCs w:val="28"/>
          <w:lang w:eastAsia="ru-RU"/>
        </w:rPr>
      </w:pPr>
      <w:r w:rsidRPr="00515260">
        <w:rPr>
          <w:rFonts w:ascii="Times New Roman" w:eastAsia="Times New Roman" w:hAnsi="Times New Roman" w:cs="Times New Roman"/>
          <w:b/>
          <w:sz w:val="28"/>
          <w:szCs w:val="28"/>
          <w:lang w:eastAsia="ru-RU"/>
        </w:rPr>
        <w:t>3.3. Прием заявления и документов и (или) информации, необходимых для предоставления муниципальной услуги</w:t>
      </w:r>
    </w:p>
    <w:p w14:paraId="2D4C00A1"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p>
    <w:p w14:paraId="57C0EC9D"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3.3.1. П</w:t>
      </w:r>
      <w:r w:rsidRPr="00515260">
        <w:rPr>
          <w:rFonts w:ascii="Times New Roman" w:eastAsia="Times New Roman" w:hAnsi="Times New Roman" w:cs="Times New Roman"/>
          <w:sz w:val="28"/>
          <w:szCs w:val="28"/>
          <w:highlight w:val="white"/>
          <w:lang w:eastAsia="ru-RU"/>
        </w:rPr>
        <w:t>еречень документов в соответствии с категорией (признаками) заявителя, представителя заявителя, а также способы подачи заявления и документов приведены в приложении 3 к административному регламенту.</w:t>
      </w:r>
    </w:p>
    <w:p w14:paraId="1F4231DB"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3.3.2. Должностное лицо Уполномоченного органа, ответственное за предоставление муниципальной услуги, специалист МФЦ:</w:t>
      </w:r>
    </w:p>
    <w:p w14:paraId="497F6AD6"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а) в зависимости от способа подачи заявления устанавливает личность заявителя, представителя заявителя:</w:t>
      </w:r>
    </w:p>
    <w:p w14:paraId="38326A23"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при личном обращении в Уполномоченный орган, МФЦ устанавливает личность заявителя, представителя заявителя на основании документа, удостоверяющего личность;</w:t>
      </w:r>
    </w:p>
    <w:p w14:paraId="011E84C1"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при подаче заявления посредством Единого портала заявитель, представитель заявителя авторизуется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AD790E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при направлении заявления и документов почтовым отправлением, по электронной почте проверка сведений о личности заявителя, представителя заявителя, документе, удостоверяющем личность, осуществляется в порядке межведомственного взаимодействия.</w:t>
      </w:r>
    </w:p>
    <w:p w14:paraId="0ADE5E30"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б) проверяет наличие полномочий представителя заявителя, предусмотренных пунктом 2 раздела I приложения 2 к административному регламенту;</w:t>
      </w:r>
    </w:p>
    <w:p w14:paraId="0FD010E0"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в) проверяет наличие прилагаемых к заявлению документов в соответствии с разделом I приложения 2 к административному регламенту;</w:t>
      </w:r>
    </w:p>
    <w:p w14:paraId="3C240A66"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г) в случае если с заявлением представлены подлинники документов либо не заверенные в установленном порядке копии документов с подлинниками, снимает с подлинников документов копии, делает на копиях отметку об их соответствии подлинникам и возвращает подлинники заявителю, представителю заявителя незамедлительно в день их представления заявителем, представителем заявителя.</w:t>
      </w:r>
    </w:p>
    <w:p w14:paraId="4DAFC2E8"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3.3.3. Специалист МФЦ, ответственный за прием документов передает заявление и документы должностному лицу Уполномоченного органа, ответственному за предоставление муниципальной услуги, не позднее 1 рабочего дня, следующего за днем представления заявления и документов в МФЦ.</w:t>
      </w:r>
    </w:p>
    <w:p w14:paraId="6AD52A53"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3.3.4. Основания для принятия решения об отказе в приеме заявления и документов отсутствуют.</w:t>
      </w:r>
    </w:p>
    <w:p w14:paraId="0EC5AF83"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Прием Уполномоченным органом, МФЦ заявления и документов осуществляется по выбору заявителя, представителя заявителя независимо от его </w:t>
      </w:r>
      <w:r w:rsidRPr="00515260">
        <w:rPr>
          <w:rFonts w:ascii="Times New Roman" w:eastAsia="Times New Roman" w:hAnsi="Times New Roman" w:cs="Times New Roman"/>
          <w:sz w:val="28"/>
          <w:szCs w:val="28"/>
          <w:lang w:eastAsia="ru-RU"/>
        </w:rPr>
        <w:lastRenderedPageBreak/>
        <w:t>места жительства или места пребывания на территории Вологодской области.</w:t>
      </w:r>
    </w:p>
    <w:p w14:paraId="50EAE3B8"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3.3.5. Регистрация заявления и документов осуществляется в соответствии с подразделом 2.7 административного регламента.</w:t>
      </w:r>
    </w:p>
    <w:p w14:paraId="5E2EED59"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3.3.6. Срок регистрации заявления и документов составляет 1 рабочий день.</w:t>
      </w:r>
    </w:p>
    <w:p w14:paraId="49545190"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8"/>
          <w:lang w:eastAsia="ru-RU"/>
        </w:rPr>
      </w:pPr>
    </w:p>
    <w:p w14:paraId="42C9E02C"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t>3.4. Межведомственное информационное взаимодействие</w:t>
      </w:r>
    </w:p>
    <w:p w14:paraId="55A9D02D" w14:textId="77777777" w:rsidR="00515260" w:rsidRPr="00515260" w:rsidRDefault="00515260" w:rsidP="00515260">
      <w:pPr>
        <w:spacing w:after="0" w:line="240" w:lineRule="auto"/>
        <w:ind w:firstLine="567"/>
        <w:jc w:val="center"/>
        <w:rPr>
          <w:rFonts w:ascii="Times New Roman" w:eastAsia="Times New Roman" w:hAnsi="Times New Roman" w:cs="Times New Roman"/>
          <w:sz w:val="28"/>
          <w:szCs w:val="28"/>
          <w:lang w:eastAsia="ru-RU"/>
        </w:rPr>
      </w:pPr>
    </w:p>
    <w:p w14:paraId="6EA4202B"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3.4.1. В случае если не были представлены документы, предусмотренные приложением 3 к административному регламенту, а также для подтверждения сведений, указанных в заявлении, представленных документах, должностное лицо Уполномоченного органа, ответственное за предоставление муниципальной услуги, в течение 1 рабочего дня со дня получения заявления и документов направляет соответствующие межведомственные запросы с целью получения документов (сведений):</w:t>
      </w:r>
    </w:p>
    <w:p w14:paraId="2972F8F3"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а) с использованием федеральной государственной информационной системы «Единая система межведомственного электронного взаимодействия»:</w:t>
      </w:r>
    </w:p>
    <w:p w14:paraId="3AC54856"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о документе, удостоверяющем личность физического лица – в МВД России с использованием видов сведений «Запрос паспортного досье по установочным данным или по реквизитам документа», «Проверка действительности паспорта (расширенная)», «Проверка действительности паспорта гражданина Российской Федерации, удостоверяющего личность гражданина Российской Федерации на территории Российской Федерации»/предусмотренных подпунктом «а» пункта 2 приложения 1 Перечня из ФГИС ЕРН – в ФНС с использованием вида сведений «Предоставление из ЕРН по запросу сведений о физическом лице»; </w:t>
      </w:r>
    </w:p>
    <w:p w14:paraId="3D74DEB6" w14:textId="77777777" w:rsidR="00515260" w:rsidRPr="00515260" w:rsidRDefault="00515260" w:rsidP="00515260">
      <w:pPr>
        <w:widowControl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личности заявителя, представителя заявителя из ФГИС ЕРН, предусмотренных пунктом 1 приложения 1 Перечня – в ФНС с использованием вида сведений «Предоставление из ЕРН по запросу сведений о физическом лице»;</w:t>
      </w:r>
    </w:p>
    <w:p w14:paraId="4790D34B"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регистрации по месту жительства, месту пребывания – в МВД России с использованием видов сведений «Проверка действительности регистрации по месту жительства граждан РФ», «Предоставление регистрационного досье о регистрации граждан РФ», «Регистрация по месту жительства», «Регистрация по месту жительства (новый), Регистрация по месту пребывания (новый)», «Проверка действительности регистрации по месту пребывания граждан РФ», «Проверка действительности регистрации граждан Российской Федерации по месту пребывания»;</w:t>
      </w:r>
    </w:p>
    <w:p w14:paraId="1A06C2A9"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заключении/расторжении брака, предусмотренных подпунктами «а», «е» пункта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расторжении брака» - в ФНС;</w:t>
      </w:r>
    </w:p>
    <w:p w14:paraId="10667BC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подтверждающие родство с погибшим (умершим) военнослужащим – предусмотренных пунктами 14, 15,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рождении», «Предоставление из ЕГР ЗАГС по запросу сведений об установлении отцовства» – в ФНС;</w:t>
      </w:r>
    </w:p>
    <w:p w14:paraId="46A7457A"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lastRenderedPageBreak/>
        <w:t>о списке членов семьи погибшего (умершего) военнослужащего - предусмотренных пунктами 14,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рождении» – в ФНС;</w:t>
      </w:r>
    </w:p>
    <w:p w14:paraId="1A213E6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о смерти военнослужащего – предусмотренных пунктом 16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вида сведений «Предоставление из ЕГР ЗАГС по запросу сведений о смерти» -  в ФНС; </w:t>
      </w:r>
    </w:p>
    <w:p w14:paraId="0863AA2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сведения о номере СНИЛС гражданина – в СФР с использованием вида сведений «Предоставление страхового номера индивидуального лицевого счёта (СНИЛС) застрахованного лица с учётом дополнительных сведений о месте рождения, документе, удостоверяющем личность»/ в ФНС с использованием вида сведений «Предоставление из ЕРН по запросу сведений о физическом лице»;</w:t>
      </w:r>
    </w:p>
    <w:p w14:paraId="728408A9"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факте установления инвалидности с детства, выданной федеральным учреждением медико-социальной экспертизы – в СФР с использованием вида сведений «Краткая выписка сведений об инвалидности»;</w:t>
      </w:r>
    </w:p>
    <w:p w14:paraId="4E4D41D1"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правах граждан на имеющиеся или имевшиеся земельные участки, имеющиеся жилые помещения из ЕРГН - в Росреестр с использование вида сведений «Прием обращений в ФГИС ЕГРН»;</w:t>
      </w:r>
    </w:p>
    <w:p w14:paraId="04E2C3A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факте утраты жилого помещения в результате пожара либо о признании его непригодным для проживания – в МЧС России с использованием вида сведений «Предоставление сведений о пожаре в отношении определенного вида объекта пожара»;</w:t>
      </w:r>
    </w:p>
    <w:p w14:paraId="0A7961A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пожаре – в МЧС России с использованием вида сведений «Предоставление сведений о пожаре в отношении определенного вида объекта пожара»;</w:t>
      </w:r>
    </w:p>
    <w:p w14:paraId="6DA4C232"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многодетной семье – в СФР с использованием вида сведений «Предоставление актуальной информации из банка многодетных по лицу и членам его семьи на момент обращения по ФИО, СНИЛС и дате рождения», «Предоставление сведений о составе многодетной семьи по ФИО, СНИЛС и дате рождения члена семьи»;</w:t>
      </w:r>
    </w:p>
    <w:p w14:paraId="64BAF9A3"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трудовой деятельности – в СФР с использованием вида сведений «Предоставление сведений о трудовой деятельности»;</w:t>
      </w:r>
    </w:p>
    <w:p w14:paraId="7407DD9E"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об образовании и (или) о квалификации – в Рособрнадзор с использованием вида сведений «Запрос сведений о документах об образовании из Федерального реестра сведений документов об образовании и (или) о квалификации, документах об обучении»;</w:t>
      </w:r>
    </w:p>
    <w:p w14:paraId="6CCDFCD1"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удостоверение ветерана боевых действий – в Минобороны России с использованием вида сведений «Поиск информации об удостоверении «Ветеран боевых действий», «Получение сведений об удостоверении ВБД для участника СВО»;</w:t>
      </w:r>
    </w:p>
    <w:p w14:paraId="3568D909"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форме в соответствии с приложением 1 к постановлению Правительства Российской Федерации от 9 октября 2024 года № 1354 «О порядке установления факта участия граждан Российской Федерации в </w:t>
      </w:r>
      <w:r w:rsidRPr="00515260">
        <w:rPr>
          <w:rFonts w:ascii="Times New Roman" w:eastAsia="Times New Roman" w:hAnsi="Times New Roman" w:cs="Times New Roman"/>
          <w:sz w:val="28"/>
          <w:szCs w:val="28"/>
          <w:lang w:eastAsia="ru-RU"/>
        </w:rPr>
        <w:lastRenderedPageBreak/>
        <w:t>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в Минобороны России с использованием видов сведений «Проверка наличия записей об участнике СВО в витрине сведений МО», «Получение подтверждения участия в СВО»;</w:t>
      </w:r>
    </w:p>
    <w:p w14:paraId="125AF288"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наличии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 – в Минстрой России с использованием вида сведений «Сведения, содержащиеся в договорах социального (коммерческого) найма жилого помещения»;</w:t>
      </w:r>
    </w:p>
    <w:p w14:paraId="4617111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б) без использования федеральной государственной информационной системы «Единая система межведомственного электронного взаимодействия»:</w:t>
      </w:r>
    </w:p>
    <w:p w14:paraId="7DF77658"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факте утраты жилого помещения в результате пожара либо о признании его непригодным для проживания в случае пожара в орган местного самоуправления области;</w:t>
      </w:r>
    </w:p>
    <w:p w14:paraId="198409C1"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факте утраты жилого помещения в результате стихийного бедствия либо о признании его непригодным для проживания в случае стихийного бедствия - в орган местного самоуправления области;</w:t>
      </w:r>
    </w:p>
    <w:p w14:paraId="7976E749"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постановке гражданина на учет в качестве нуждающегося в жилых помещениях или сведений о наличии оснований для постановки гражданина на такой учет – в орган местного самоуправления области;</w:t>
      </w:r>
    </w:p>
    <w:p w14:paraId="6193C1DF"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решение суда о признании гражданина участником специальной военной операции с 24 февраля 2022 года – в Министерство обороны;</w:t>
      </w:r>
    </w:p>
    <w:p w14:paraId="7C8166A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удостоверение члена семьи погибшего (умершего) военнослужащего – в Военный комиссариат;</w:t>
      </w:r>
    </w:p>
    <w:p w14:paraId="0B4BB198"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shd w:val="clear" w:color="auto" w:fill="F8D957"/>
          <w:lang w:eastAsia="ru-RU"/>
        </w:rPr>
      </w:pPr>
      <w:r w:rsidRPr="00515260">
        <w:rPr>
          <w:rFonts w:ascii="Times New Roman" w:eastAsia="Times New Roman" w:hAnsi="Times New Roman" w:cs="Times New Roman"/>
          <w:sz w:val="28"/>
          <w:szCs w:val="28"/>
          <w:lang w:eastAsia="ru-RU"/>
        </w:rPr>
        <w:t>согласие иных членов семьи погибшего (умершего) военнослужащего на постановку на учет на получение земельного участка – у членов семьи погибшего (умершего) военнослужащего;</w:t>
      </w:r>
    </w:p>
    <w:p w14:paraId="71E8CC30"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о действующем сертификате специалиста либо копии документа о прохождении аккредитации специалиста – в образовательных организациях;</w:t>
      </w:r>
    </w:p>
    <w:p w14:paraId="0AEE4194"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shd w:val="clear" w:color="auto" w:fill="F8D957"/>
          <w:lang w:eastAsia="ru-RU"/>
        </w:rPr>
      </w:pPr>
      <w:r w:rsidRPr="00515260">
        <w:rPr>
          <w:rFonts w:ascii="Times New Roman" w:eastAsia="Times New Roman" w:hAnsi="Times New Roman" w:cs="Times New Roman"/>
          <w:sz w:val="28"/>
          <w:szCs w:val="28"/>
          <w:lang w:eastAsia="ru-RU"/>
        </w:rPr>
        <w:t>подтверждающие стоимость имеющегося в собственности у гражданина, членов его семьи имущества, подлежащего налогообложению в соответствии с законом № 1306-ОЗ – в ФНС;</w:t>
      </w:r>
    </w:p>
    <w:p w14:paraId="71569338"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заключение межведомственной комиссии – в органы местного самоуправления области;</w:t>
      </w:r>
    </w:p>
    <w:p w14:paraId="215ABDF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документ, подтверждающий предоставление земельного участка в соответствии с нормами </w:t>
      </w:r>
      <w:hyperlink r:id="rId12" w:history="1">
        <w:r w:rsidRPr="00515260">
          <w:rPr>
            <w:rFonts w:ascii="Times New Roman" w:eastAsia="Times New Roman" w:hAnsi="Times New Roman" w:cs="Times New Roman"/>
            <w:sz w:val="28"/>
            <w:szCs w:val="28"/>
            <w:lang w:eastAsia="ru-RU"/>
          </w:rPr>
          <w:t>закона</w:t>
        </w:r>
      </w:hyperlink>
      <w:r w:rsidRPr="00515260">
        <w:rPr>
          <w:rFonts w:ascii="Times New Roman" w:eastAsia="Times New Roman" w:hAnsi="Times New Roman" w:cs="Times New Roman"/>
          <w:sz w:val="28"/>
          <w:szCs w:val="28"/>
          <w:lang w:eastAsia="ru-RU"/>
        </w:rPr>
        <w:t xml:space="preserve"> № 5724-ОЗ - в органы местного самоуправления области.</w:t>
      </w:r>
    </w:p>
    <w:p w14:paraId="3137431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3.4.2. Срок ответа на межведомственные запросы, предусмотренные подпунктом «б» пункта 3.3.1 административного регламента – 5 рабочих дней со дня поступления межведомственного запроса в орган или организацию, предоставляющие документ или информацию.</w:t>
      </w:r>
    </w:p>
    <w:p w14:paraId="30159B54"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p>
    <w:p w14:paraId="47F4B46A"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t>3.5. Приостановление предоставления муниципальной услуги</w:t>
      </w:r>
    </w:p>
    <w:p w14:paraId="11BA2A9D"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p>
    <w:p w14:paraId="2E01964A"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Приостановление предоставления муниципальной услуги не предусмотрено.</w:t>
      </w:r>
    </w:p>
    <w:p w14:paraId="0DEF52C7"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8"/>
          <w:lang w:eastAsia="ru-RU"/>
        </w:rPr>
      </w:pPr>
    </w:p>
    <w:p w14:paraId="3147511E"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lastRenderedPageBreak/>
        <w:t>3.6. Принятие решения о предоставлении (об отказе в предоставлении) муниципальной услуги</w:t>
      </w:r>
    </w:p>
    <w:p w14:paraId="17FFC7EA"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p>
    <w:p w14:paraId="4AA5119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3.6.1. Должностное лицо Уполномоченного органа, ответственное за предоставление муниципальной услуги, в день получения заявления и документов проводит проверку электронной подписи, которой подписаны заявление и документы, в соответствии с требованиями законодательства, предъявляемого к электронным подписям.</w:t>
      </w:r>
    </w:p>
    <w:p w14:paraId="39A05619"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5713D62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Проверка простой электронной подписи не проводится.</w:t>
      </w:r>
    </w:p>
    <w:p w14:paraId="2F0C2EB3"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3.6.2. Если в случае проверки электронной подписи заявителя на документах, предусмотренных разделом I приложения 3 к административному регламенту, установлено несоблюдение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течение 7 рабочих дней со дня окончания проверки, предусмотренной пунктом 3.6.1 административного регламента готовит уведомление об отказе в постановке гражданина на учет на официальном бланке Уполномоченного органа с указанием причин отказа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14:paraId="0168654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3.6.3. В случае поступления заявления и документов на бумажном носителе, а также в случае, если в результате проверки электронной подписи установлено 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течении 5 рабочих дней проверяет заявление и все поступившие документы (сведения), на наличие оснований для отказа в предоставлении муниципальной услуги, предусмотренных подпунктами 2 – 11 пункта 2.12.3 административного регламента, приложением 3 к административному регламенту.</w:t>
      </w:r>
    </w:p>
    <w:p w14:paraId="1D01AC2F"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3.6.4. В случае наличия оснований для отказа в предоставлении муниципальной услуги, предусмотренных подпунктами 2 – 11 пункта 2.12.3 административного регламента, приложением 3 к административному регламенту, должностное лицо, ответственное за предоставление муниципальной услуги, в течение 5 рабочих дней после дня окончания проверки, предусмотренной пунктом 3.6.3 административного регламента, готовит постановление об отказе в постановке гражданина на учет с указанием причин отказа перечня документов и информации, отсутствие и (или) недостоверность которых стали причиной отказа, а также с указанием перечня </w:t>
      </w:r>
      <w:r w:rsidRPr="00515260">
        <w:rPr>
          <w:rFonts w:ascii="Times New Roman" w:eastAsia="Times New Roman" w:hAnsi="Times New Roman" w:cs="Times New Roman"/>
          <w:sz w:val="28"/>
          <w:szCs w:val="28"/>
          <w:lang w:eastAsia="ru-RU"/>
        </w:rPr>
        <w:lastRenderedPageBreak/>
        <w:t>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14:paraId="64374FAE"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3.6.5. В случае отсутствия оснований для отказа в предоставлении муниципальной услуги, предусмотренных подпунктами 2 – 11 пункта 2.12.3 административного регламента, приложением 3 к административному регламенту, должностное лицо Уполномоченного органа, ответственное за предоставление муниципальной услуги, в течение 16 рабочих дней после дня окончания проверки, предусмотренной пунктом 3.6.3 административного регламента готовит постановление о постановке гражданина на учет за подписью уполномоченного должностного лица Уполномоченного органа.</w:t>
      </w:r>
    </w:p>
    <w:p w14:paraId="38F8ABED"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3.6.6. Срок принятия решения о постановке (об отказе в постановке) гражданина на учет составляет 22 рабочих дней.</w:t>
      </w:r>
    </w:p>
    <w:p w14:paraId="36E87FD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p>
    <w:p w14:paraId="107DEFD2"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t>3.7. Предоставление результата муниципальной услуги</w:t>
      </w:r>
    </w:p>
    <w:p w14:paraId="4A65F70C"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w:t>
      </w:r>
    </w:p>
    <w:p w14:paraId="44C36432"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Должностное лицо Уполномоченного органа, ответственное за предоставление муниципальной услуги:</w:t>
      </w:r>
    </w:p>
    <w:p w14:paraId="16E7AE0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 в день принятия решения:</w:t>
      </w:r>
    </w:p>
    <w:p w14:paraId="510C108B"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а) заносит решение в Платформу государственных сервисов;</w:t>
      </w:r>
    </w:p>
    <w:p w14:paraId="56E381B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б) направляет уведомление о принятом решении и решение посредством Единого портала;</w:t>
      </w:r>
    </w:p>
    <w:p w14:paraId="70F3D51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2) дополнительно в течении 7 рабочих дней направляет (вручает) решение способом по выбору заявителя, представителя заявителя, указанным в заявлении.</w:t>
      </w:r>
    </w:p>
    <w:p w14:paraId="5542D97A"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p>
    <w:p w14:paraId="009DFC8F"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t>3.8. Принятие решения о снятии заявителя с учета в качестве лица, имеющего право на предоставление земельного участка, находящегося в муниципальной собственности либо государственная собственность на которые не разграничена, в собственность бесплатно</w:t>
      </w:r>
    </w:p>
    <w:p w14:paraId="47EEA841"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8"/>
          <w:lang w:eastAsia="ru-RU"/>
        </w:rPr>
      </w:pPr>
    </w:p>
    <w:p w14:paraId="29B9A932"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3.8.1. Заявители снимаются с учета в качестве лица, имеющего право на предоставление земельного участка, находящегося в муниципальной собственности либо государственная собственность на которые не разграничена, в собственность бесплатно в случаях: </w:t>
      </w:r>
    </w:p>
    <w:p w14:paraId="529CB17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 получения письменного заявления гражданина о снятии с учета;</w:t>
      </w:r>
    </w:p>
    <w:p w14:paraId="6050F4F3"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2) отсутствия заявления гражданина о предоставлении земельного участка или письменного сообщения об отказе гражданина получить предложенный земельный участок в собственность бесплатно по истечении 20 рабочих дней со дня направления ему Уполномоченным органом третьего уведомления о возможности получения земельного участка в собственность бесплатно;</w:t>
      </w:r>
    </w:p>
    <w:p w14:paraId="1CD1FC80"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 смерти гражданина;</w:t>
      </w:r>
    </w:p>
    <w:p w14:paraId="3ED0756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4) утраты родителем статуса многодетной семьи (за исключением случаев утраты родителем статуса многодетной семьи по причине достижения детьми, в том числе усыновленными (удочеренными), пасынками и падчерицами, подопечными в семьях опекунов (попечителей), в том числе в приемных семьях, совершеннолетнего возраста, смерти ребенка);</w:t>
      </w:r>
    </w:p>
    <w:p w14:paraId="5E3474B0"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lastRenderedPageBreak/>
        <w:t>5) предоставления заявителю единовременной денежной выплаты взамен земельного участка;</w:t>
      </w:r>
    </w:p>
    <w:p w14:paraId="1D6D6B57"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6) предоставления заявителю земельного участка;</w:t>
      </w:r>
    </w:p>
    <w:p w14:paraId="09BBB58F"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7) принятия Уполномоченным органом решения об отказе в предоставлении заявителю земельного участка;</w:t>
      </w:r>
    </w:p>
    <w:p w14:paraId="0130F756"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8) утраты статуса вынужденного переселенца в отношении граждан, указанных в подпункте 4 подраздела 1.2 административного регламента;</w:t>
      </w:r>
    </w:p>
    <w:p w14:paraId="4E8D3D30"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9) наличия трех письменных сообщений об отказе в предоставлении земельного участка от гражданина, указанного в подпункте 4 подраздела 1.2 административного регламента;</w:t>
      </w:r>
    </w:p>
    <w:p w14:paraId="1B7134F4"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10) если право на получение земельного участка в собственность бесплатно в соответствии с федеральными законами и законами области реализовано ранее гражданином, указанным в под</w:t>
      </w:r>
      <w:hyperlink r:id="rId13" w:history="1">
        <w:r w:rsidRPr="00515260">
          <w:rPr>
            <w:rFonts w:ascii="Times New Roman" w:eastAsia="Times New Roman" w:hAnsi="Times New Roman" w:cs="Times New Roman"/>
            <w:sz w:val="28"/>
            <w:szCs w:val="28"/>
            <w:lang w:eastAsia="ru-RU"/>
          </w:rPr>
          <w:t xml:space="preserve">пункте 4 </w:t>
        </w:r>
      </w:hyperlink>
      <w:r w:rsidRPr="00515260">
        <w:rPr>
          <w:rFonts w:ascii="Times New Roman" w:eastAsia="Times New Roman" w:hAnsi="Times New Roman" w:cs="Times New Roman"/>
          <w:sz w:val="28"/>
          <w:szCs w:val="28"/>
          <w:lang w:eastAsia="ru-RU"/>
        </w:rPr>
        <w:t xml:space="preserve">подраздела 1.2 административного регламента, или членами семьи, указанными в заявлении такого гражданина, за исключением случаев предоставления земельных участков в соответствии с </w:t>
      </w:r>
      <w:hyperlink r:id="rId14" w:history="1">
        <w:r w:rsidRPr="00515260">
          <w:rPr>
            <w:rFonts w:ascii="Times New Roman" w:eastAsia="Times New Roman" w:hAnsi="Times New Roman" w:cs="Times New Roman"/>
            <w:sz w:val="28"/>
            <w:szCs w:val="28"/>
            <w:lang w:eastAsia="ru-RU"/>
          </w:rPr>
          <w:t>законом</w:t>
        </w:r>
      </w:hyperlink>
      <w:r w:rsidRPr="00515260">
        <w:rPr>
          <w:rFonts w:ascii="Times New Roman" w:eastAsia="Times New Roman" w:hAnsi="Times New Roman" w:cs="Times New Roman"/>
          <w:sz w:val="28"/>
          <w:szCs w:val="28"/>
          <w:lang w:eastAsia="ru-RU"/>
        </w:rPr>
        <w:t xml:space="preserve"> № 4476-ОЗ;</w:t>
      </w:r>
    </w:p>
    <w:p w14:paraId="610943C3"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11) в отношении граждан, указанных в подпункте 6 подраздела 1.2 административного регламента, право на получение земельного участка в собственность бесплатно или единовременной денежной выплаты в соответствии с законом области реализовано ранее гражданином, указанным в подпункте 5 подраздела 1.2 административного регламента, как военнослужащим, членами семьи которого они являются;</w:t>
      </w:r>
    </w:p>
    <w:p w14:paraId="3B7988DA"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12) переезда гражданина на постоянное место жительства в иной субъект Российской Федерации;</w:t>
      </w:r>
    </w:p>
    <w:p w14:paraId="4083D415"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13) супруга (супруг) погибшего (умершего) военнослужащего вступила (вступил) в повторный брак;</w:t>
      </w:r>
    </w:p>
    <w:p w14:paraId="1C6C0F02"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14) отсутствия заявления о предоставлении единовременной денежной выплаты от гражданина, указанного в части 16 статьи 12(5) закона № 3627-ОЗ, либо направления заявления об отказе от предоставления единовременной денежной выплаты в том числе в случае получения единовременной денежной выплаты другими членами семьи погибшего (умершего) военнослужащего, состоящими на учете.</w:t>
      </w:r>
    </w:p>
    <w:p w14:paraId="78889059" w14:textId="77777777" w:rsidR="00515260" w:rsidRPr="00515260" w:rsidRDefault="00515260" w:rsidP="00515260">
      <w:pPr>
        <w:spacing w:after="0" w:line="240" w:lineRule="auto"/>
        <w:ind w:firstLine="567"/>
        <w:jc w:val="both"/>
        <w:outlineLvl w:val="1"/>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3.8.2. Заявители направляют в Уполномоченный орган заявление о снятии с учета по форме согласно приложению 12 к приказу </w:t>
      </w:r>
      <w:proofErr w:type="spellStart"/>
      <w:r w:rsidRPr="00515260">
        <w:rPr>
          <w:rFonts w:ascii="Times New Roman" w:eastAsia="Times New Roman" w:hAnsi="Times New Roman" w:cs="Times New Roman"/>
          <w:sz w:val="28"/>
          <w:szCs w:val="28"/>
          <w:lang w:eastAsia="ru-RU"/>
        </w:rPr>
        <w:t>МИОиГД</w:t>
      </w:r>
      <w:proofErr w:type="spellEnd"/>
      <w:r w:rsidRPr="00515260">
        <w:rPr>
          <w:rFonts w:ascii="Times New Roman" w:eastAsia="Times New Roman" w:hAnsi="Times New Roman" w:cs="Times New Roman"/>
          <w:sz w:val="28"/>
          <w:szCs w:val="28"/>
          <w:lang w:eastAsia="ru-RU"/>
        </w:rPr>
        <w:t xml:space="preserve"> № 22-н. </w:t>
      </w:r>
    </w:p>
    <w:p w14:paraId="2A169142" w14:textId="77777777" w:rsidR="00515260" w:rsidRPr="00515260" w:rsidRDefault="00515260" w:rsidP="00515260">
      <w:pPr>
        <w:spacing w:after="0" w:line="240" w:lineRule="auto"/>
        <w:ind w:firstLine="567"/>
        <w:jc w:val="both"/>
        <w:outlineLvl w:val="1"/>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3.8.3. Должностное лицо Уполномоченного органа, ответственное за предоставление муниципальной услуги, в течение 20 рабочих дней со дня наступления одного из случаев, указанных в пункте 3.8.1 административного регламента, готовит решение о снятии с учета в качестве лица, имеющего право на предоставление земельного участка, находящегося в муниципальной собственности либо государственная собственность на которые не разграничена, в собственность бесплатно в форме постановления за подписью уполномоченного должностного лица Уполномоченного органа.</w:t>
      </w:r>
    </w:p>
    <w:p w14:paraId="3ECF4C3F" w14:textId="77777777" w:rsidR="00515260" w:rsidRPr="00515260" w:rsidRDefault="00515260" w:rsidP="00515260">
      <w:pPr>
        <w:spacing w:after="0" w:line="240" w:lineRule="auto"/>
        <w:ind w:firstLine="567"/>
        <w:jc w:val="both"/>
        <w:outlineLvl w:val="1"/>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3.8.4. Срок принятия решения о снятии гражданина с учета составляет 20 рабочих дней.</w:t>
      </w:r>
    </w:p>
    <w:p w14:paraId="31ACDA5D"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p>
    <w:p w14:paraId="4F41F495" w14:textId="77777777" w:rsidR="00515260" w:rsidRPr="00515260" w:rsidRDefault="00515260" w:rsidP="00515260">
      <w:pPr>
        <w:widowControl w:val="0"/>
        <w:spacing w:after="0" w:line="240" w:lineRule="auto"/>
        <w:ind w:firstLine="567"/>
        <w:jc w:val="center"/>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t xml:space="preserve">4. Способы информирования заявителя об изменении статуса </w:t>
      </w:r>
    </w:p>
    <w:p w14:paraId="3050C6F4" w14:textId="77777777" w:rsidR="00515260" w:rsidRPr="00515260" w:rsidRDefault="00515260" w:rsidP="00515260">
      <w:pPr>
        <w:spacing w:after="0" w:line="240" w:lineRule="auto"/>
        <w:ind w:firstLine="567"/>
        <w:jc w:val="center"/>
        <w:rPr>
          <w:rFonts w:ascii="Times New Roman" w:eastAsia="Times New Roman" w:hAnsi="Times New Roman" w:cs="Times New Roman"/>
          <w:b/>
          <w:sz w:val="28"/>
          <w:szCs w:val="28"/>
          <w:lang w:eastAsia="ru-RU"/>
        </w:rPr>
      </w:pPr>
      <w:r w:rsidRPr="00515260">
        <w:rPr>
          <w:rFonts w:ascii="Times New Roman" w:eastAsia="Times New Roman" w:hAnsi="Times New Roman" w:cs="Times New Roman"/>
          <w:b/>
          <w:sz w:val="28"/>
          <w:szCs w:val="28"/>
          <w:lang w:eastAsia="ru-RU"/>
        </w:rPr>
        <w:t>рассмотрения заявления о предоставлении муниципальной услуги</w:t>
      </w:r>
    </w:p>
    <w:p w14:paraId="25ED5BC7" w14:textId="77777777" w:rsidR="00515260" w:rsidRPr="00515260" w:rsidRDefault="00515260" w:rsidP="00515260">
      <w:pPr>
        <w:spacing w:after="0" w:line="240" w:lineRule="auto"/>
        <w:ind w:firstLine="567"/>
        <w:jc w:val="both"/>
        <w:rPr>
          <w:rFonts w:ascii="Times New Roman" w:eastAsia="Times New Roman" w:hAnsi="Times New Roman" w:cs="Times New Roman"/>
          <w:b/>
          <w:sz w:val="28"/>
          <w:szCs w:val="28"/>
          <w:lang w:eastAsia="ru-RU"/>
        </w:rPr>
      </w:pPr>
    </w:p>
    <w:p w14:paraId="1DE6B2AB"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highlight w:val="white"/>
          <w:lang w:eastAsia="ru-RU"/>
        </w:rPr>
      </w:pPr>
      <w:r w:rsidRPr="00515260">
        <w:rPr>
          <w:rFonts w:ascii="Times New Roman" w:eastAsia="Times New Roman" w:hAnsi="Times New Roman" w:cs="Times New Roman"/>
          <w:sz w:val="28"/>
          <w:szCs w:val="28"/>
          <w:lang w:eastAsia="ru-RU"/>
        </w:rPr>
        <w:t>Информирование заявителя, представителя заявителя об изменении статуса рассмотрения заявления осуществляется посредством Единого портала.</w:t>
      </w:r>
    </w:p>
    <w:p w14:paraId="366107A3" w14:textId="77777777" w:rsidR="00515260" w:rsidRPr="00515260" w:rsidRDefault="00515260" w:rsidP="00515260">
      <w:pPr>
        <w:spacing w:after="0" w:line="240" w:lineRule="auto"/>
        <w:rPr>
          <w:rFonts w:ascii="Calibri" w:eastAsia="Times New Roman" w:hAnsi="Calibri" w:cs="Times New Roman"/>
          <w:szCs w:val="20"/>
          <w:lang w:eastAsia="ru-RU"/>
        </w:rPr>
        <w:sectPr w:rsidR="00515260" w:rsidRPr="00515260" w:rsidSect="00E168CB">
          <w:headerReference w:type="default" r:id="rId15"/>
          <w:pgSz w:w="11906" w:h="16838"/>
          <w:pgMar w:top="851" w:right="567" w:bottom="851" w:left="1134" w:header="567" w:footer="284" w:gutter="0"/>
          <w:cols w:space="720"/>
          <w:titlePg/>
        </w:sectPr>
      </w:pPr>
    </w:p>
    <w:p w14:paraId="436ED6ED" w14:textId="77777777" w:rsidR="00515260" w:rsidRPr="00515260" w:rsidRDefault="00515260" w:rsidP="00515260">
      <w:pPr>
        <w:keepNext/>
        <w:spacing w:after="0" w:line="240" w:lineRule="auto"/>
        <w:ind w:left="4820"/>
        <w:outlineLvl w:val="5"/>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lastRenderedPageBreak/>
        <w:t>Приложение 1</w:t>
      </w:r>
    </w:p>
    <w:p w14:paraId="0E380C5B" w14:textId="77777777" w:rsidR="00515260" w:rsidRPr="00515260" w:rsidRDefault="00515260" w:rsidP="00515260">
      <w:pPr>
        <w:keepNext/>
        <w:spacing w:after="0" w:line="240" w:lineRule="auto"/>
        <w:ind w:left="4820"/>
        <w:outlineLvl w:val="5"/>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к административному регламенту</w:t>
      </w:r>
    </w:p>
    <w:p w14:paraId="173EB2C3" w14:textId="77777777" w:rsidR="00515260" w:rsidRPr="00515260" w:rsidRDefault="00515260" w:rsidP="00515260">
      <w:pPr>
        <w:spacing w:after="0" w:line="240" w:lineRule="auto"/>
        <w:ind w:firstLine="720"/>
        <w:jc w:val="both"/>
        <w:rPr>
          <w:rFonts w:ascii="Times New Roman" w:eastAsia="Times New Roman" w:hAnsi="Times New Roman" w:cs="Times New Roman"/>
          <w:sz w:val="28"/>
          <w:szCs w:val="20"/>
          <w:lang w:eastAsia="ru-RU"/>
        </w:rPr>
      </w:pPr>
    </w:p>
    <w:p w14:paraId="5B5CA30D" w14:textId="77777777" w:rsidR="00515260" w:rsidRPr="00515260" w:rsidRDefault="00515260" w:rsidP="00515260">
      <w:pPr>
        <w:spacing w:after="0" w:line="240" w:lineRule="auto"/>
        <w:ind w:firstLine="720"/>
        <w:jc w:val="both"/>
        <w:rPr>
          <w:rFonts w:ascii="Times New Roman" w:eastAsia="Times New Roman" w:hAnsi="Times New Roman" w:cs="Times New Roman"/>
          <w:sz w:val="28"/>
          <w:szCs w:val="20"/>
          <w:lang w:eastAsia="ru-RU"/>
        </w:rPr>
      </w:pPr>
    </w:p>
    <w:p w14:paraId="0BE81D1E" w14:textId="77777777" w:rsidR="00515260" w:rsidRPr="00515260" w:rsidRDefault="00515260" w:rsidP="00515260">
      <w:pPr>
        <w:spacing w:after="0" w:line="240" w:lineRule="auto"/>
        <w:jc w:val="both"/>
        <w:rPr>
          <w:rFonts w:ascii="Times New Roman" w:eastAsia="Times New Roman" w:hAnsi="Times New Roman" w:cs="Times New Roman"/>
          <w:sz w:val="28"/>
          <w:szCs w:val="20"/>
          <w:lang w:eastAsia="ru-RU"/>
        </w:rPr>
      </w:pPr>
    </w:p>
    <w:p w14:paraId="62B1B0E2" w14:textId="77777777" w:rsidR="00515260" w:rsidRPr="00515260" w:rsidRDefault="00515260" w:rsidP="00515260">
      <w:pPr>
        <w:spacing w:after="0" w:line="240" w:lineRule="auto"/>
        <w:jc w:val="center"/>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Идентификаторы категорий (признаков) заявителей</w:t>
      </w:r>
    </w:p>
    <w:p w14:paraId="55DBB5A7" w14:textId="77777777" w:rsidR="00515260" w:rsidRPr="00515260" w:rsidRDefault="00515260" w:rsidP="00515260">
      <w:pPr>
        <w:spacing w:after="0" w:line="240" w:lineRule="auto"/>
        <w:ind w:firstLine="540"/>
        <w:jc w:val="both"/>
        <w:rPr>
          <w:rFonts w:ascii="Times New Roman" w:eastAsia="Times New Roman" w:hAnsi="Times New Roman" w:cs="Times New Roman"/>
          <w:sz w:val="28"/>
          <w:szCs w:val="20"/>
          <w:lang w:eastAsia="ru-RU"/>
        </w:rPr>
      </w:pPr>
    </w:p>
    <w:tbl>
      <w:tblPr>
        <w:tblW w:w="0" w:type="auto"/>
        <w:tblInd w:w="13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05"/>
        <w:gridCol w:w="4852"/>
        <w:gridCol w:w="3656"/>
      </w:tblGrid>
      <w:tr w:rsidR="00515260" w:rsidRPr="00515260" w14:paraId="64D455FA" w14:textId="77777777" w:rsidTr="00E94CC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4A28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D081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Наименования отдельных признаков заявителей</w:t>
            </w:r>
          </w:p>
        </w:tc>
        <w:tc>
          <w:tcPr>
            <w:tcW w:w="36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DC206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Результат «Решение о постановке гражданина на учет»</w:t>
            </w:r>
          </w:p>
        </w:tc>
      </w:tr>
      <w:tr w:rsidR="00515260" w:rsidRPr="00515260" w14:paraId="3F13FFFE" w14:textId="77777777" w:rsidTr="00E94CC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33EF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bookmarkStart w:id="4" w:name="_Hlk231381931"/>
            <w:r w:rsidRPr="00515260">
              <w:rPr>
                <w:rFonts w:ascii="Times New Roman" w:eastAsia="Times New Roman" w:hAnsi="Times New Roman" w:cs="Times New Roman"/>
                <w:sz w:val="24"/>
                <w:szCs w:val="20"/>
                <w:lang w:eastAsia="ru-RU"/>
              </w:rPr>
              <w:t>1.</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49B0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Граждане, имеющие трех и более детей</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CF01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w:t>
            </w:r>
          </w:p>
        </w:tc>
      </w:tr>
      <w:tr w:rsidR="00515260" w:rsidRPr="00515260" w14:paraId="509CA395" w14:textId="77777777" w:rsidTr="00E94CC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0985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2.</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18FD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Граждане, утратившие жилое помещение</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6CD3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Б</w:t>
            </w:r>
          </w:p>
        </w:tc>
      </w:tr>
      <w:tr w:rsidR="00515260" w:rsidRPr="00515260" w14:paraId="2BC70640" w14:textId="77777777" w:rsidTr="00E94CC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C5FB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3.</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118D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Граждане, являющиеся медицинскими работниками</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1F73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w:t>
            </w:r>
          </w:p>
        </w:tc>
      </w:tr>
      <w:tr w:rsidR="00515260" w:rsidRPr="00515260" w14:paraId="23C3B522" w14:textId="77777777" w:rsidTr="00E94CC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7A15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4.</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5432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Вынужденные переселенцы</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DD9A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Г</w:t>
            </w:r>
          </w:p>
        </w:tc>
      </w:tr>
      <w:tr w:rsidR="00515260" w:rsidRPr="00515260" w14:paraId="113E96FD" w14:textId="77777777" w:rsidTr="00E94CC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8AE8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5.</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CF87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Военнослужащие</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5C62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w:t>
            </w:r>
          </w:p>
        </w:tc>
      </w:tr>
      <w:tr w:rsidR="00515260" w:rsidRPr="00515260" w14:paraId="6BA71E31" w14:textId="77777777" w:rsidTr="00E94CC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327D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6.</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BA12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Члены семей погибших (умерших) военнослужащих</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2CE7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Е</w:t>
            </w:r>
          </w:p>
        </w:tc>
      </w:tr>
      <w:tr w:rsidR="00515260" w:rsidRPr="00515260" w14:paraId="278584A8" w14:textId="77777777" w:rsidTr="00E94CC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E26C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7.</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2663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Представители заявителей</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79E6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Ж</w:t>
            </w:r>
          </w:p>
        </w:tc>
      </w:tr>
      <w:bookmarkEnd w:id="4"/>
    </w:tbl>
    <w:p w14:paraId="483ED854" w14:textId="77777777" w:rsidR="00515260" w:rsidRPr="00515260" w:rsidRDefault="00515260" w:rsidP="00515260">
      <w:pPr>
        <w:spacing w:after="0" w:line="240" w:lineRule="auto"/>
        <w:ind w:firstLine="720"/>
        <w:jc w:val="both"/>
        <w:rPr>
          <w:rFonts w:ascii="Times New Roman" w:eastAsia="Times New Roman" w:hAnsi="Times New Roman" w:cs="Times New Roman"/>
          <w:sz w:val="28"/>
          <w:szCs w:val="20"/>
          <w:lang w:eastAsia="ru-RU"/>
        </w:rPr>
      </w:pPr>
    </w:p>
    <w:p w14:paraId="2DFDEA4E" w14:textId="77777777" w:rsidR="00515260" w:rsidRPr="00515260" w:rsidRDefault="00515260" w:rsidP="00515260">
      <w:pPr>
        <w:spacing w:after="0" w:line="240" w:lineRule="auto"/>
        <w:ind w:firstLine="720"/>
        <w:jc w:val="both"/>
        <w:rPr>
          <w:rFonts w:ascii="Times New Roman" w:eastAsia="Times New Roman" w:hAnsi="Times New Roman" w:cs="Times New Roman"/>
          <w:sz w:val="28"/>
          <w:szCs w:val="20"/>
          <w:lang w:eastAsia="ru-RU"/>
        </w:rPr>
      </w:pPr>
    </w:p>
    <w:p w14:paraId="0112795F" w14:textId="77777777" w:rsidR="00515260" w:rsidRPr="00515260" w:rsidRDefault="00515260" w:rsidP="00515260">
      <w:pPr>
        <w:spacing w:after="0" w:line="240" w:lineRule="auto"/>
        <w:ind w:firstLine="720"/>
        <w:jc w:val="both"/>
        <w:rPr>
          <w:rFonts w:ascii="Times New Roman" w:eastAsia="Times New Roman" w:hAnsi="Times New Roman" w:cs="Times New Roman"/>
          <w:sz w:val="24"/>
          <w:szCs w:val="20"/>
          <w:lang w:eastAsia="ru-RU"/>
        </w:rPr>
      </w:pPr>
    </w:p>
    <w:p w14:paraId="3CC6EC7B" w14:textId="77777777" w:rsidR="00515260" w:rsidRPr="00515260" w:rsidRDefault="00515260" w:rsidP="00515260">
      <w:pPr>
        <w:spacing w:after="0" w:line="240" w:lineRule="auto"/>
        <w:ind w:firstLine="720"/>
        <w:jc w:val="both"/>
        <w:rPr>
          <w:rFonts w:ascii="Times New Roman" w:eastAsia="Times New Roman" w:hAnsi="Times New Roman" w:cs="Times New Roman"/>
          <w:sz w:val="28"/>
          <w:szCs w:val="20"/>
          <w:lang w:eastAsia="ru-RU"/>
        </w:rPr>
      </w:pPr>
    </w:p>
    <w:p w14:paraId="366B02A7" w14:textId="77777777" w:rsidR="00515260" w:rsidRPr="00515260" w:rsidRDefault="00515260" w:rsidP="00515260">
      <w:pPr>
        <w:spacing w:after="0" w:line="240" w:lineRule="auto"/>
        <w:ind w:firstLine="720"/>
        <w:jc w:val="both"/>
        <w:rPr>
          <w:rFonts w:ascii="Times New Roman" w:eastAsia="Times New Roman" w:hAnsi="Times New Roman" w:cs="Times New Roman"/>
          <w:sz w:val="28"/>
          <w:szCs w:val="20"/>
          <w:lang w:eastAsia="ru-RU"/>
        </w:rPr>
      </w:pPr>
    </w:p>
    <w:p w14:paraId="4251890D"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4D037D08"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19E0766C"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532BD0E5"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52F9BBDB"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51A89228"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4AFBDAF4"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3B0B94FD"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465F794A"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57BCDB61"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03390DBB"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3ED06B37"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5CAE043C"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1AE547D1"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6900E47B"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624A2E6E"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52E41371"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12CABBF5"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06995AAF"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44389349"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49773BB3"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7E3A163E"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15744F06"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2A084E75"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1BB6979A"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46E2B228" w14:textId="77777777" w:rsidR="00515260" w:rsidRPr="00515260" w:rsidRDefault="00515260" w:rsidP="00515260">
      <w:pPr>
        <w:spacing w:after="0" w:line="240" w:lineRule="auto"/>
        <w:ind w:firstLine="720"/>
        <w:jc w:val="both"/>
        <w:rPr>
          <w:rFonts w:ascii="XO Thames" w:eastAsia="Times New Roman" w:hAnsi="XO Thames" w:cs="Times New Roman"/>
          <w:sz w:val="28"/>
          <w:szCs w:val="20"/>
          <w:lang w:eastAsia="ru-RU"/>
        </w:rPr>
      </w:pPr>
    </w:p>
    <w:p w14:paraId="01D97FC0"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1006ACB7" w14:textId="77777777" w:rsidR="00515260" w:rsidRPr="00515260" w:rsidRDefault="00515260" w:rsidP="00515260">
      <w:pPr>
        <w:spacing w:after="0" w:line="240" w:lineRule="auto"/>
        <w:ind w:left="4820"/>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Приложение 2</w:t>
      </w:r>
    </w:p>
    <w:p w14:paraId="6B1C924A" w14:textId="77777777" w:rsidR="00515260" w:rsidRPr="00515260" w:rsidRDefault="00515260" w:rsidP="00515260">
      <w:pPr>
        <w:spacing w:after="0" w:line="240" w:lineRule="auto"/>
        <w:ind w:left="4820"/>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к административному регламенту</w:t>
      </w:r>
    </w:p>
    <w:p w14:paraId="42251F5D" w14:textId="77777777" w:rsidR="00515260" w:rsidRPr="00515260" w:rsidRDefault="00515260" w:rsidP="00515260">
      <w:pPr>
        <w:spacing w:after="0" w:line="240" w:lineRule="auto"/>
        <w:jc w:val="both"/>
        <w:rPr>
          <w:rFonts w:ascii="Times New Roman" w:eastAsia="Times New Roman" w:hAnsi="Times New Roman" w:cs="Times New Roman"/>
          <w:sz w:val="28"/>
          <w:szCs w:val="20"/>
          <w:lang w:eastAsia="ru-RU"/>
        </w:rPr>
      </w:pPr>
    </w:p>
    <w:p w14:paraId="2530FDA4" w14:textId="77777777" w:rsidR="00515260" w:rsidRPr="00515260" w:rsidRDefault="00515260" w:rsidP="00515260">
      <w:pPr>
        <w:spacing w:after="0" w:line="240" w:lineRule="auto"/>
        <w:jc w:val="both"/>
        <w:rPr>
          <w:rFonts w:ascii="Times New Roman" w:eastAsia="Times New Roman" w:hAnsi="Times New Roman" w:cs="Times New Roman"/>
          <w:sz w:val="28"/>
          <w:szCs w:val="20"/>
          <w:lang w:eastAsia="ru-RU"/>
        </w:rPr>
      </w:pPr>
    </w:p>
    <w:p w14:paraId="637F41A9" w14:textId="77777777" w:rsidR="00515260" w:rsidRPr="00515260" w:rsidRDefault="00515260" w:rsidP="00515260">
      <w:pPr>
        <w:spacing w:after="0" w:line="240" w:lineRule="auto"/>
        <w:jc w:val="both"/>
        <w:rPr>
          <w:rFonts w:ascii="Times New Roman" w:eastAsia="Times New Roman" w:hAnsi="Times New Roman" w:cs="Times New Roman"/>
          <w:sz w:val="28"/>
          <w:szCs w:val="20"/>
          <w:lang w:eastAsia="ru-RU"/>
        </w:rPr>
      </w:pPr>
    </w:p>
    <w:p w14:paraId="2406DC5E" w14:textId="77777777" w:rsidR="00515260" w:rsidRPr="00515260" w:rsidRDefault="00515260" w:rsidP="00515260">
      <w:pPr>
        <w:spacing w:after="0" w:line="240" w:lineRule="auto"/>
        <w:jc w:val="center"/>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Исчерпывающий перечень документов, необходимых</w:t>
      </w:r>
    </w:p>
    <w:p w14:paraId="3640D22C" w14:textId="77777777" w:rsidR="00515260" w:rsidRPr="00515260" w:rsidRDefault="00515260" w:rsidP="00515260">
      <w:pPr>
        <w:spacing w:after="0" w:line="240" w:lineRule="auto"/>
        <w:jc w:val="center"/>
        <w:rPr>
          <w:rFonts w:ascii="Times New Roman" w:eastAsia="Times New Roman" w:hAnsi="Times New Roman" w:cs="Times New Roman"/>
          <w:sz w:val="28"/>
          <w:szCs w:val="20"/>
          <w:lang w:eastAsia="ru-RU"/>
        </w:rPr>
      </w:pPr>
      <w:r w:rsidRPr="00515260">
        <w:rPr>
          <w:rFonts w:ascii="Times New Roman" w:eastAsia="Times New Roman" w:hAnsi="Times New Roman" w:cs="Times New Roman"/>
          <w:sz w:val="28"/>
          <w:szCs w:val="20"/>
          <w:lang w:eastAsia="ru-RU"/>
        </w:rPr>
        <w:t>для предоставления муниципальной услуги</w:t>
      </w:r>
    </w:p>
    <w:p w14:paraId="6FCBBB85" w14:textId="77777777" w:rsidR="00515260" w:rsidRPr="00515260" w:rsidRDefault="00515260" w:rsidP="00515260">
      <w:pPr>
        <w:spacing w:after="0" w:line="240" w:lineRule="auto"/>
        <w:jc w:val="center"/>
        <w:rPr>
          <w:rFonts w:ascii="Times New Roman" w:eastAsia="Times New Roman" w:hAnsi="Times New Roman" w:cs="Times New Roman"/>
          <w:sz w:val="28"/>
          <w:szCs w:val="20"/>
          <w:lang w:eastAsia="ru-RU"/>
        </w:rPr>
      </w:pPr>
    </w:p>
    <w:tbl>
      <w:tblPr>
        <w:tblW w:w="0" w:type="auto"/>
        <w:tblInd w:w="134"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46"/>
        <w:gridCol w:w="1581"/>
        <w:gridCol w:w="3435"/>
        <w:gridCol w:w="1921"/>
        <w:gridCol w:w="2440"/>
      </w:tblGrid>
      <w:tr w:rsidR="00515260" w:rsidRPr="00515260" w14:paraId="7C2DCE2C"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E5DFD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C9252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proofErr w:type="spellStart"/>
            <w:proofErr w:type="gramStart"/>
            <w:r w:rsidRPr="00515260">
              <w:rPr>
                <w:rFonts w:ascii="Times New Roman" w:eastAsia="Times New Roman" w:hAnsi="Times New Roman" w:cs="Times New Roman"/>
                <w:sz w:val="24"/>
                <w:szCs w:val="20"/>
                <w:lang w:eastAsia="ru-RU"/>
              </w:rPr>
              <w:t>Идентифи-каторы</w:t>
            </w:r>
            <w:proofErr w:type="spellEnd"/>
            <w:proofErr w:type="gramEnd"/>
            <w:r w:rsidRPr="00515260">
              <w:rPr>
                <w:rFonts w:ascii="Times New Roman" w:eastAsia="Times New Roman" w:hAnsi="Times New Roman" w:cs="Times New Roman"/>
                <w:sz w:val="24"/>
                <w:szCs w:val="20"/>
                <w:lang w:eastAsia="ru-RU"/>
              </w:rPr>
              <w:t xml:space="preserve"> категорий (признаков) заявителей</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A23DB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Перечень необходимых для предоставления Услуги документов (информации)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26E12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Способы подачи документов, требования к представлению документов</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97CA0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Иные требования</w:t>
            </w:r>
          </w:p>
        </w:tc>
      </w:tr>
      <w:tr w:rsidR="00515260" w:rsidRPr="00515260" w14:paraId="5A1D1839" w14:textId="77777777" w:rsidTr="00E94CCB">
        <w:tc>
          <w:tcPr>
            <w:tcW w:w="992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4B5C3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15260" w:rsidRPr="00515260" w14:paraId="7749A997" w14:textId="77777777" w:rsidTr="00E94CCB">
        <w:trPr>
          <w:trHeight w:val="2285"/>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371AA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071BC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C0FB8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7E554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w:t>
            </w:r>
          </w:p>
          <w:p w14:paraId="4499E8C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83AA1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по форме согласно приложению 1 к  </w:t>
            </w:r>
          </w:p>
          <w:p w14:paraId="59218DC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приказу </w:t>
            </w:r>
            <w:proofErr w:type="spellStart"/>
            <w:r w:rsidRPr="00515260">
              <w:rPr>
                <w:rFonts w:ascii="Times New Roman" w:eastAsia="Times New Roman" w:hAnsi="Times New Roman" w:cs="Times New Roman"/>
                <w:sz w:val="24"/>
                <w:szCs w:val="20"/>
                <w:lang w:eastAsia="ru-RU"/>
              </w:rPr>
              <w:t>МИОиГД</w:t>
            </w:r>
            <w:proofErr w:type="spellEnd"/>
            <w:r w:rsidRPr="00515260">
              <w:rPr>
                <w:rFonts w:ascii="Times New Roman" w:eastAsia="Times New Roman" w:hAnsi="Times New Roman" w:cs="Times New Roman"/>
                <w:sz w:val="24"/>
                <w:szCs w:val="20"/>
                <w:lang w:eastAsia="ru-RU"/>
              </w:rPr>
              <w:t xml:space="preserve"> № 22-н</w:t>
            </w:r>
          </w:p>
        </w:tc>
      </w:tr>
      <w:tr w:rsidR="00515260" w:rsidRPr="00515260" w14:paraId="428330B7"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FC07E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2.</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C91BE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Б,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3FB8E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A5E6F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w:t>
            </w:r>
          </w:p>
          <w:p w14:paraId="3A9A522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4F1D8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по форме согласно приложению 2 к  </w:t>
            </w:r>
          </w:p>
          <w:p w14:paraId="6F2D939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приказу </w:t>
            </w:r>
            <w:proofErr w:type="spellStart"/>
            <w:r w:rsidRPr="00515260">
              <w:rPr>
                <w:rFonts w:ascii="Times New Roman" w:eastAsia="Times New Roman" w:hAnsi="Times New Roman" w:cs="Times New Roman"/>
                <w:sz w:val="24"/>
                <w:szCs w:val="20"/>
                <w:lang w:eastAsia="ru-RU"/>
              </w:rPr>
              <w:t>МИОиГД</w:t>
            </w:r>
            <w:proofErr w:type="spellEnd"/>
            <w:r w:rsidRPr="00515260">
              <w:rPr>
                <w:rFonts w:ascii="Times New Roman" w:eastAsia="Times New Roman" w:hAnsi="Times New Roman" w:cs="Times New Roman"/>
                <w:sz w:val="24"/>
                <w:szCs w:val="20"/>
                <w:lang w:eastAsia="ru-RU"/>
              </w:rPr>
              <w:t xml:space="preserve"> № 22-н</w:t>
            </w:r>
          </w:p>
        </w:tc>
      </w:tr>
      <w:tr w:rsidR="00515260" w:rsidRPr="00515260" w14:paraId="103B53D3" w14:textId="77777777" w:rsidTr="00E94CCB">
        <w:trPr>
          <w:trHeight w:val="2291"/>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F0ACE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3.</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2509C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F41F0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5761A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w:t>
            </w:r>
          </w:p>
          <w:p w14:paraId="6B4A252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8008B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по форме согласно приложению 3 к  </w:t>
            </w:r>
          </w:p>
          <w:p w14:paraId="48DAE2C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приказу </w:t>
            </w:r>
            <w:proofErr w:type="spellStart"/>
            <w:r w:rsidRPr="00515260">
              <w:rPr>
                <w:rFonts w:ascii="Times New Roman" w:eastAsia="Times New Roman" w:hAnsi="Times New Roman" w:cs="Times New Roman"/>
                <w:sz w:val="24"/>
                <w:szCs w:val="20"/>
                <w:lang w:eastAsia="ru-RU"/>
              </w:rPr>
              <w:t>МИОиГД</w:t>
            </w:r>
            <w:proofErr w:type="spellEnd"/>
            <w:r w:rsidRPr="00515260">
              <w:rPr>
                <w:rFonts w:ascii="Times New Roman" w:eastAsia="Times New Roman" w:hAnsi="Times New Roman" w:cs="Times New Roman"/>
                <w:sz w:val="24"/>
                <w:szCs w:val="20"/>
                <w:lang w:eastAsia="ru-RU"/>
              </w:rPr>
              <w:t xml:space="preserve"> № 22-н</w:t>
            </w:r>
          </w:p>
        </w:tc>
      </w:tr>
      <w:tr w:rsidR="00515260" w:rsidRPr="00515260" w14:paraId="31EEBFA7"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0B837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4.</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BF66D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D819B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5E9D3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w:t>
            </w:r>
          </w:p>
          <w:p w14:paraId="25C2929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7D65A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 xml:space="preserve">по форме согласно приложению 4 к  </w:t>
            </w:r>
          </w:p>
          <w:p w14:paraId="49B14D4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приказу </w:t>
            </w:r>
            <w:proofErr w:type="spellStart"/>
            <w:r w:rsidRPr="00515260">
              <w:rPr>
                <w:rFonts w:ascii="Times New Roman" w:eastAsia="Times New Roman" w:hAnsi="Times New Roman" w:cs="Times New Roman"/>
                <w:sz w:val="24"/>
                <w:szCs w:val="20"/>
                <w:lang w:eastAsia="ru-RU"/>
              </w:rPr>
              <w:t>МИОиГД</w:t>
            </w:r>
            <w:proofErr w:type="spellEnd"/>
            <w:r w:rsidRPr="00515260">
              <w:rPr>
                <w:rFonts w:ascii="Times New Roman" w:eastAsia="Times New Roman" w:hAnsi="Times New Roman" w:cs="Times New Roman"/>
                <w:sz w:val="24"/>
                <w:szCs w:val="20"/>
                <w:lang w:eastAsia="ru-RU"/>
              </w:rPr>
              <w:t xml:space="preserve"> № 22-н</w:t>
            </w:r>
          </w:p>
        </w:tc>
      </w:tr>
      <w:tr w:rsidR="00515260" w:rsidRPr="00515260" w14:paraId="3D86FBD4"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3B287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5.</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8BF29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E6356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9C03F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w:t>
            </w:r>
          </w:p>
          <w:p w14:paraId="105005A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F4932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по форме согласно приложению 5 к  </w:t>
            </w:r>
          </w:p>
          <w:p w14:paraId="09BD482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приказу </w:t>
            </w:r>
            <w:proofErr w:type="spellStart"/>
            <w:r w:rsidRPr="00515260">
              <w:rPr>
                <w:rFonts w:ascii="Times New Roman" w:eastAsia="Times New Roman" w:hAnsi="Times New Roman" w:cs="Times New Roman"/>
                <w:sz w:val="24"/>
                <w:szCs w:val="20"/>
                <w:lang w:eastAsia="ru-RU"/>
              </w:rPr>
              <w:t>МИОиГД</w:t>
            </w:r>
            <w:proofErr w:type="spellEnd"/>
            <w:r w:rsidRPr="00515260">
              <w:rPr>
                <w:rFonts w:ascii="Times New Roman" w:eastAsia="Times New Roman" w:hAnsi="Times New Roman" w:cs="Times New Roman"/>
                <w:sz w:val="24"/>
                <w:szCs w:val="20"/>
                <w:lang w:eastAsia="ru-RU"/>
              </w:rPr>
              <w:t xml:space="preserve"> № 22-н</w:t>
            </w:r>
          </w:p>
        </w:tc>
      </w:tr>
      <w:tr w:rsidR="00515260" w:rsidRPr="00515260" w14:paraId="7BE2ECA9"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77DC2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6.</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46238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CDDE0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CB0F7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w:t>
            </w:r>
          </w:p>
          <w:p w14:paraId="251D94D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E4981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по форме согласно приложению 6 к  </w:t>
            </w:r>
          </w:p>
          <w:p w14:paraId="2EAB478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приказу </w:t>
            </w:r>
            <w:proofErr w:type="spellStart"/>
            <w:r w:rsidRPr="00515260">
              <w:rPr>
                <w:rFonts w:ascii="Times New Roman" w:eastAsia="Times New Roman" w:hAnsi="Times New Roman" w:cs="Times New Roman"/>
                <w:sz w:val="24"/>
                <w:szCs w:val="20"/>
                <w:lang w:eastAsia="ru-RU"/>
              </w:rPr>
              <w:t>МИОиГД</w:t>
            </w:r>
            <w:proofErr w:type="spellEnd"/>
            <w:r w:rsidRPr="00515260">
              <w:rPr>
                <w:rFonts w:ascii="Times New Roman" w:eastAsia="Times New Roman" w:hAnsi="Times New Roman" w:cs="Times New Roman"/>
                <w:sz w:val="24"/>
                <w:szCs w:val="20"/>
                <w:lang w:eastAsia="ru-RU"/>
              </w:rPr>
              <w:t xml:space="preserve"> № 22-н</w:t>
            </w:r>
          </w:p>
        </w:tc>
      </w:tr>
      <w:tr w:rsidR="00515260" w:rsidRPr="00515260" w14:paraId="37F5ACA1"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9E169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7.</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D4863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2E38D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 удостоверяющий личность</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47347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оригинал</w:t>
            </w:r>
          </w:p>
          <w:p w14:paraId="74B3D6E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490FF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r>
      <w:tr w:rsidR="00515260" w:rsidRPr="00515260" w14:paraId="034E4D87"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EC5DA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8.</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D290B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 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0762C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 подтверждающий постоянное проживание гражданина на территории области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66188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оригинал/копия</w:t>
            </w:r>
          </w:p>
          <w:p w14:paraId="1AC7ECF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DA146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вступившее в законную силу решения суда общей юрисдикции об установлении соответствующего факта, имеющего юридическое значение, либо документ о регистрации по месту жительства</w:t>
            </w:r>
          </w:p>
        </w:tc>
      </w:tr>
      <w:tr w:rsidR="00515260" w:rsidRPr="00515260" w14:paraId="1A22C8F5" w14:textId="77777777" w:rsidTr="00E94CCB">
        <w:trPr>
          <w:trHeight w:val="2405"/>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00E2C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9.</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09AA2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Б,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D0C0A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 подтверждающий право собственности на утраченное (поврежденное) жилое помещение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7AB80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оригинал/копия</w:t>
            </w:r>
          </w:p>
          <w:p w14:paraId="29F1DE3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E60A3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случае если право собственности не зарегистрировано в ЕГРН</w:t>
            </w:r>
          </w:p>
        </w:tc>
      </w:tr>
      <w:tr w:rsidR="00515260" w:rsidRPr="00515260" w14:paraId="7B7FAC19"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8424D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10.</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860AA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5435A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hyperlink r:id="rId16" w:history="1">
              <w:r w:rsidRPr="00515260">
                <w:rPr>
                  <w:rFonts w:ascii="Times New Roman" w:eastAsia="Times New Roman" w:hAnsi="Times New Roman" w:cs="Times New Roman"/>
                  <w:sz w:val="24"/>
                  <w:szCs w:val="20"/>
                  <w:lang w:eastAsia="ru-RU"/>
                </w:rPr>
                <w:t>Справка</w:t>
              </w:r>
            </w:hyperlink>
            <w:r w:rsidRPr="00515260">
              <w:rPr>
                <w:rFonts w:ascii="Times New Roman" w:eastAsia="Times New Roman" w:hAnsi="Times New Roman" w:cs="Times New Roman"/>
                <w:sz w:val="24"/>
                <w:szCs w:val="20"/>
                <w:lang w:eastAsia="ru-RU"/>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9B71A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оригинал/копия</w:t>
            </w:r>
          </w:p>
          <w:p w14:paraId="4F64FF8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AB6CF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w:t>
            </w:r>
            <w:r w:rsidRPr="00515260">
              <w:rPr>
                <w:rFonts w:ascii="Times New Roman" w:eastAsia="Times New Roman" w:hAnsi="Times New Roman" w:cs="Times New Roman"/>
                <w:sz w:val="24"/>
                <w:szCs w:val="20"/>
                <w:lang w:eastAsia="ru-RU"/>
              </w:rPr>
              <w:lastRenderedPageBreak/>
              <w:t>операции, по форме в соответствии с приложением 1 к постановлению Правительства РФ № 1354 (за исключением Минобороны)</w:t>
            </w:r>
          </w:p>
        </w:tc>
      </w:tr>
      <w:tr w:rsidR="00515260" w:rsidRPr="00515260" w14:paraId="165D5E85"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FA24C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11.</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62D81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07C6F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hyperlink r:id="rId17" w:history="1">
              <w:r w:rsidRPr="00515260">
                <w:rPr>
                  <w:rFonts w:ascii="Times New Roman" w:eastAsia="Times New Roman" w:hAnsi="Times New Roman" w:cs="Times New Roman"/>
                  <w:sz w:val="24"/>
                  <w:szCs w:val="20"/>
                  <w:lang w:eastAsia="ru-RU"/>
                </w:rPr>
                <w:t>Справка</w:t>
              </w:r>
            </w:hyperlink>
            <w:r w:rsidRPr="00515260">
              <w:rPr>
                <w:rFonts w:ascii="Times New Roman" w:eastAsia="Times New Roman" w:hAnsi="Times New Roman" w:cs="Times New Roman"/>
                <w:sz w:val="24"/>
                <w:szCs w:val="20"/>
                <w:lang w:eastAsia="ru-RU"/>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67B90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оригинал/копия</w:t>
            </w:r>
          </w:p>
          <w:p w14:paraId="08324B9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899D1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форме в соответствии с приложением 1I к постановлению Правительства РФ № 1354 </w:t>
            </w:r>
          </w:p>
        </w:tc>
      </w:tr>
      <w:tr w:rsidR="00515260" w:rsidRPr="00515260" w14:paraId="0BECC96C"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FFC6E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12.</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7E09F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 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51539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 удостоверяющий присвоение звания Героя Российской Федерации или награждение орденом Российской Федерации, знаком отличия ордена Святого Георгия - Георгиевским Крестом, медалью ордена «За заслуги перед Отечеством», медалью «За отвагу», медалью «За храбрость», медалью Суворова, медалью Ушакова, медалью Жукова, медалью Нестерова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FFF83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оригинал/копия</w:t>
            </w:r>
          </w:p>
          <w:p w14:paraId="67E1DFD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5646F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за заслуги, проявленные в ходе участия в специальной военной операции, начиная с 24 февраля 2022 года</w:t>
            </w:r>
          </w:p>
        </w:tc>
      </w:tr>
      <w:tr w:rsidR="00515260" w:rsidRPr="00515260" w14:paraId="4B79446A"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F7F25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13.</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19306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63953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Документы, подтверждающие личность и гражданство РФ</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616EF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w:t>
            </w:r>
          </w:p>
          <w:p w14:paraId="5CEA2AA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копия</w:t>
            </w:r>
          </w:p>
          <w:p w14:paraId="1E743D3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5D1EF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при наличии членов семьи</w:t>
            </w:r>
          </w:p>
        </w:tc>
      </w:tr>
      <w:tr w:rsidR="00515260" w:rsidRPr="00515260" w14:paraId="2C877C30"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42855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14.</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01B3C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5B492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Справка об оценке ущерба от чрезвычайной ситуации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11AE1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оригинал/копия</w:t>
            </w:r>
          </w:p>
          <w:p w14:paraId="475165A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B6813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случае обращения с заявлением о постановке на учет в соответствии с частью 4(1) статьи 2 закона № 3627-ОЗ</w:t>
            </w:r>
          </w:p>
        </w:tc>
      </w:tr>
      <w:tr w:rsidR="00515260" w:rsidRPr="00515260" w14:paraId="700E8A6F"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B3FE2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15.</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2ADBC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Б,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3EAD3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 о пожаре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89341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оригинал/копия</w:t>
            </w:r>
          </w:p>
          <w:p w14:paraId="549F0C0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9E181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выданный органами государственного пожарного надзора, подтверждающий утрату (повреждение) жилого помещения</w:t>
            </w:r>
          </w:p>
        </w:tc>
      </w:tr>
      <w:tr w:rsidR="00515260" w:rsidRPr="00515260" w14:paraId="73B3B9D4" w14:textId="77777777" w:rsidTr="00E94CCB">
        <w:trPr>
          <w:trHeight w:val="2264"/>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E1B62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16.</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1559A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1BFAC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Сертификат специалиста либо документ о прохождении аккредитации специалиста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71AD1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оригинал/копия</w:t>
            </w:r>
          </w:p>
          <w:p w14:paraId="1C09455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B4C34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r>
      <w:tr w:rsidR="00515260" w:rsidRPr="00515260" w14:paraId="7C57918F"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ECE7B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17.</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8207F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782FD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Удостоверение вынужденного переселенца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D07C9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оригинал/копия</w:t>
            </w:r>
          </w:p>
          <w:p w14:paraId="4849524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E62CF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выданное территориальным органом федерального органа исполнительной власти в сфере внутренних дел по Вологодской области</w:t>
            </w:r>
          </w:p>
        </w:tc>
      </w:tr>
      <w:tr w:rsidR="00515260" w:rsidRPr="00515260" w14:paraId="18F9E5B0"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7823F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18.</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09A9A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BE587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Документы, подтверждающие сведения о доходах гражданина, членов его семьи, в соответствии с законом № 1306-ОЗ</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549D2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2D1EC04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0FC36A7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D7342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 (в случае принятия гражданина на учет как малоимущего)</w:t>
            </w:r>
          </w:p>
        </w:tc>
      </w:tr>
      <w:tr w:rsidR="00515260" w:rsidRPr="00515260" w14:paraId="651B7D64"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ED590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19.</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7CE49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5B460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Регистрационные </w:t>
            </w:r>
            <w:proofErr w:type="gramStart"/>
            <w:r w:rsidRPr="00515260">
              <w:rPr>
                <w:rFonts w:ascii="Times New Roman" w:eastAsia="Times New Roman" w:hAnsi="Times New Roman" w:cs="Times New Roman"/>
                <w:sz w:val="24"/>
                <w:szCs w:val="20"/>
                <w:lang w:eastAsia="ru-RU"/>
              </w:rPr>
              <w:t>документы  на</w:t>
            </w:r>
            <w:proofErr w:type="gramEnd"/>
            <w:r w:rsidRPr="00515260">
              <w:rPr>
                <w:rFonts w:ascii="Times New Roman" w:eastAsia="Times New Roman" w:hAnsi="Times New Roman" w:cs="Times New Roman"/>
                <w:sz w:val="24"/>
                <w:szCs w:val="20"/>
                <w:lang w:eastAsia="ru-RU"/>
              </w:rPr>
              <w:t xml:space="preserve"> транспортные средства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9A896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7E9729C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082AE25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3A8AE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(паспорт транспортного средства или свидетельство о регистрации транспортного средства), находящиеся в собственности граждан и членов их семьи, в том числе:</w:t>
            </w:r>
          </w:p>
          <w:p w14:paraId="10EFDBE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находящиеся в эксплуатации не более 12 лет </w:t>
            </w:r>
            <w:r w:rsidRPr="00515260">
              <w:rPr>
                <w:rFonts w:ascii="Times New Roman" w:eastAsia="Times New Roman" w:hAnsi="Times New Roman" w:cs="Times New Roman"/>
                <w:sz w:val="24"/>
                <w:szCs w:val="20"/>
                <w:lang w:eastAsia="ru-RU"/>
              </w:rPr>
              <w:lastRenderedPageBreak/>
              <w:t>автомобили, мотоциклы, мотороллеры, автобусы и другие самоходные машины и механизмы на пневматическом и гусеничном ходу;</w:t>
            </w:r>
          </w:p>
          <w:p w14:paraId="5CD4A71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515260" w:rsidRPr="00515260" w14:paraId="34E01AC8"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A6433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20.</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6D5F5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EE3AB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 подтверждающий наличие у гражданина тяжелой формы хронического заболевания, при которой совместное проживание с ним в одной квартире невозможно</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4FFA6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7E459BB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4F7420C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19ABC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для лиц, страдающих тяжелыми формами хронических заболеваний, при которых невозможно совместное проживание граждан в одной квартире;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515260" w:rsidRPr="00515260" w14:paraId="3142D658" w14:textId="77777777" w:rsidTr="00E94CCB">
        <w:trPr>
          <w:trHeight w:val="1448"/>
        </w:trPr>
        <w:tc>
          <w:tcPr>
            <w:tcW w:w="992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703F8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15260" w:rsidRPr="00515260" w14:paraId="4F42238A" w14:textId="77777777" w:rsidTr="00E94CCB">
        <w:trPr>
          <w:trHeight w:val="660"/>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25CAC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E21CB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73CD2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Удостоверение ветерана боевых действий</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93227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оригинал/копия</w:t>
            </w:r>
          </w:p>
          <w:p w14:paraId="4D9F3DC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11B46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r>
      <w:tr w:rsidR="00515260" w:rsidRPr="00515260" w14:paraId="3168F950"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5A3C6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2.</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CCEC8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9AC31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Решение суда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3B579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оригинал/копия</w:t>
            </w:r>
          </w:p>
          <w:p w14:paraId="729B4C6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D03AB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 о признании гражданина участником специальной военной операции с 24 февраля 2022 года</w:t>
            </w:r>
          </w:p>
        </w:tc>
      </w:tr>
      <w:tr w:rsidR="00515260" w:rsidRPr="00515260" w14:paraId="5A304859"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31377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3.</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28F1E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D4C41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hyperlink r:id="rId18" w:history="1">
              <w:r w:rsidRPr="00515260">
                <w:rPr>
                  <w:rFonts w:ascii="Times New Roman" w:eastAsia="Times New Roman" w:hAnsi="Times New Roman" w:cs="Times New Roman"/>
                  <w:sz w:val="24"/>
                  <w:szCs w:val="20"/>
                  <w:lang w:eastAsia="ru-RU"/>
                </w:rPr>
                <w:t>Справка</w:t>
              </w:r>
            </w:hyperlink>
            <w:r w:rsidRPr="00515260">
              <w:rPr>
                <w:rFonts w:ascii="Times New Roman" w:eastAsia="Times New Roman" w:hAnsi="Times New Roman" w:cs="Times New Roman"/>
                <w:sz w:val="24"/>
                <w:szCs w:val="20"/>
                <w:lang w:eastAsia="ru-RU"/>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73A7C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Единый портал, оригинал/копия</w:t>
            </w:r>
          </w:p>
          <w:p w14:paraId="37F78B8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p w14:paraId="2EB1846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3137A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форме в соответствии с приложением 1 к постановлению Правительства РФ № 1354 (по линии Минобороны)</w:t>
            </w:r>
          </w:p>
        </w:tc>
      </w:tr>
      <w:tr w:rsidR="00515260" w:rsidRPr="00515260" w14:paraId="05844820"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5459F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4.</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0C5E8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9430C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Документы, подтверждающие родство с погибшим (умершим) военнослужащим</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20D95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 оригинал/копия</w:t>
            </w:r>
          </w:p>
          <w:p w14:paraId="083E2F7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B02B9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r>
      <w:tr w:rsidR="00515260" w:rsidRPr="00515260" w14:paraId="0C607D8C"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CF9D1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5.</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C9337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C784F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Удостоверение члена семьи погибшего (умершего) военнослужащего</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43D3F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5C2675A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4A7B7A5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11CFD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r>
      <w:tr w:rsidR="00515260" w:rsidRPr="00515260" w14:paraId="44107FE6"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BD2E1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6.</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9EE89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4E1C4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Свидетельство о смерти военнослужащего</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A0DDA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5C6489D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1809CB9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D40D5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r>
      <w:tr w:rsidR="00515260" w:rsidRPr="00515260" w14:paraId="1E23C10A"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07645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7.</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A1F40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1BFC9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Справка, подтверждающая факт установления инвалидности с детства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B55E2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1AEAEF3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41E6F49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42B4E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выданная федеральным учреждением медико-социальной экспертизы (для детей, достигших возраста 18 лет, которые стали инвалидами до достижения этого возраста (при наличии такого члена семьи)</w:t>
            </w:r>
          </w:p>
        </w:tc>
      </w:tr>
      <w:tr w:rsidR="00515260" w:rsidRPr="00515260" w14:paraId="663F76C9"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B1676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8.</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D90BA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9FC2D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Согласие иных членов семьи погибшего (умершего) военнослужащего на постановку на учет</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031B3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63379D5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679AF6D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FC0B0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r>
      <w:tr w:rsidR="00515260" w:rsidRPr="00515260" w14:paraId="4B39C976"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BCF12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9.</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7C7A3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68DB3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Удостоверение многодетной семьи либо двухмерный штриховой код (QR-код)</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AF451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4FF986D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32B62AD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9639F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r>
      <w:tr w:rsidR="00515260" w:rsidRPr="00515260" w14:paraId="51371F27"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F297D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10.</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B738F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11483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Решение о принятии гражданина на учет в качестве нуждающегося в жилом помещении, предусмотренного законом № 1307-ОЗ</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0CCA8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2AC1DD9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6A5E565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1 экз. </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24720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обратившиеся с заявлением о постановке на учет для индивидуального жилищного строительства, состоящие на учете в качестве нуждающихся в жилых помещениях (в случае принятия гражданина на учет как малоимущего)</w:t>
            </w:r>
          </w:p>
        </w:tc>
      </w:tr>
      <w:tr w:rsidR="00515260" w:rsidRPr="00515260" w14:paraId="3679002F"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B3063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11.</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0341A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FA884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Документы, подтверждающие отнесение гражданина к категории граждан, имеющих право на получение жилого </w:t>
            </w:r>
            <w:r w:rsidRPr="00515260">
              <w:rPr>
                <w:rFonts w:ascii="Times New Roman" w:eastAsia="Times New Roman" w:hAnsi="Times New Roman" w:cs="Times New Roman"/>
                <w:sz w:val="24"/>
                <w:szCs w:val="20"/>
                <w:lang w:eastAsia="ru-RU"/>
              </w:rPr>
              <w:lastRenderedPageBreak/>
              <w:t>помещения по договору социального найма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4BA34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Лично, почтовым отправлением, электронной почтой,</w:t>
            </w:r>
          </w:p>
          <w:p w14:paraId="62C3A23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оригинал/копия,</w:t>
            </w:r>
          </w:p>
          <w:p w14:paraId="06325C5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0D38F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 xml:space="preserve">в соответствии с федеральным законом, Указом Президента Российской </w:t>
            </w:r>
            <w:r w:rsidRPr="00515260">
              <w:rPr>
                <w:rFonts w:ascii="Times New Roman" w:eastAsia="Times New Roman" w:hAnsi="Times New Roman" w:cs="Times New Roman"/>
                <w:sz w:val="24"/>
                <w:szCs w:val="20"/>
                <w:lang w:eastAsia="ru-RU"/>
              </w:rPr>
              <w:lastRenderedPageBreak/>
              <w:t xml:space="preserve">Федерации или законом области; </w:t>
            </w:r>
          </w:p>
          <w:p w14:paraId="774F40E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 (в случае принятия гражданина на учет по данному основанию)</w:t>
            </w:r>
          </w:p>
        </w:tc>
      </w:tr>
      <w:tr w:rsidR="00515260" w:rsidRPr="00515260" w14:paraId="6CB92CEA" w14:textId="77777777" w:rsidTr="00E94CCB">
        <w:trPr>
          <w:trHeight w:val="1178"/>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08DC1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12.</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EF85F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F23B8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Свидетельство о ГРН</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E18C5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7AD0F21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3CE34C9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FD412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 наличии (отсутствии) жилых помещений на праве собственности у гражданина, членов его семьи за 5 лет, предшествующих подаче;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515260" w:rsidRPr="00515260" w14:paraId="1A2B2591"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FCEC3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13.</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FFDB4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8BAA4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Документы о наличии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0F3E7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25DCB75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1F73845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A7D1D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за пять лет, предшествующих подаче заявления;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515260" w:rsidRPr="00515260" w14:paraId="33DE1E28"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4CDF1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14.</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16CCF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C2239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Правоустанавливающие документы на жилое </w:t>
            </w:r>
            <w:r w:rsidRPr="00515260">
              <w:rPr>
                <w:rFonts w:ascii="Times New Roman" w:eastAsia="Times New Roman" w:hAnsi="Times New Roman" w:cs="Times New Roman"/>
                <w:sz w:val="24"/>
                <w:szCs w:val="20"/>
                <w:lang w:eastAsia="ru-RU"/>
              </w:rPr>
              <w:lastRenderedPageBreak/>
              <w:t>помещение, находящееся в собственности у гражданина, членов его семьи</w:t>
            </w:r>
          </w:p>
          <w:p w14:paraId="37DCBF2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9E572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 xml:space="preserve">Лично, почтовым </w:t>
            </w:r>
            <w:r w:rsidRPr="00515260">
              <w:rPr>
                <w:rFonts w:ascii="Times New Roman" w:eastAsia="Times New Roman" w:hAnsi="Times New Roman" w:cs="Times New Roman"/>
                <w:sz w:val="24"/>
                <w:szCs w:val="20"/>
                <w:lang w:eastAsia="ru-RU"/>
              </w:rPr>
              <w:lastRenderedPageBreak/>
              <w:t>отправлением, электронной почтой,</w:t>
            </w:r>
          </w:p>
          <w:p w14:paraId="1782ED3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14D2C2E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8BD7A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 xml:space="preserve">обратившиеся с заявлением о </w:t>
            </w:r>
            <w:r w:rsidRPr="00515260">
              <w:rPr>
                <w:rFonts w:ascii="Times New Roman" w:eastAsia="Times New Roman" w:hAnsi="Times New Roman" w:cs="Times New Roman"/>
                <w:sz w:val="24"/>
                <w:szCs w:val="20"/>
                <w:lang w:eastAsia="ru-RU"/>
              </w:rPr>
              <w:lastRenderedPageBreak/>
              <w:t>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515260" w:rsidRPr="00515260" w14:paraId="7CF67A9D"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37A66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15.</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F73D9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01CB9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Документы, подтверждающие постоянное проживание гражданина и лиц, указанных в заявлении в качестве членов семьи, на территории муниципального образования области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ECAA5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0D4E90F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1A1BF54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9E4CD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котором гражданин подает заявление на учет (документ о регистрации по месту жительства либо копия вступившего в законную силу решения суда общей юрисдикции об установлении соответствующего факта, имеющего юридическое значение);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515260" w:rsidRPr="00515260" w14:paraId="20788F2D"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CAE72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16.</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1372D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Б,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29F64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 подтверждающий право собственности на утраченное (поврежденное) жилое помещение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DAD16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2BA00AC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35CB1EB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66D7F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случае если право собственности зарегистрировано в ЕГРН</w:t>
            </w:r>
          </w:p>
        </w:tc>
      </w:tr>
      <w:tr w:rsidR="00515260" w:rsidRPr="00515260" w14:paraId="75626DBF" w14:textId="77777777" w:rsidTr="00E94CCB">
        <w:trPr>
          <w:trHeight w:val="1742"/>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1986C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17.</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53E9B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Б,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3ADE0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Справка о факте утраты жилого помещения в результате пожара либо о признании его непригодным для проживания </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63F79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7F1D9E1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2E47A4F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9056E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случае пожара, в результате иной чрезвычайной ситуации</w:t>
            </w:r>
          </w:p>
        </w:tc>
      </w:tr>
      <w:tr w:rsidR="00515260" w:rsidRPr="00515260" w14:paraId="42B9582C"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19416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18.</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EFFB5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8A256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 об образовании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C9B05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Лично, почтовым отправлением, </w:t>
            </w:r>
            <w:r w:rsidRPr="00515260">
              <w:rPr>
                <w:rFonts w:ascii="Times New Roman" w:eastAsia="Times New Roman" w:hAnsi="Times New Roman" w:cs="Times New Roman"/>
                <w:sz w:val="24"/>
                <w:szCs w:val="20"/>
                <w:lang w:eastAsia="ru-RU"/>
              </w:rPr>
              <w:lastRenderedPageBreak/>
              <w:t>электронной почтой,</w:t>
            </w:r>
          </w:p>
          <w:p w14:paraId="0E7FD8B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59A9EB2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AE2B2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w:t>
            </w:r>
          </w:p>
        </w:tc>
      </w:tr>
      <w:tr w:rsidR="00515260" w:rsidRPr="00515260" w14:paraId="74225017"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7858E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19.</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F6F28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C3EF4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Трудовая книжка или сведения о трудовой деятельности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BE56E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5218779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0FAFD07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DE2AF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r>
      <w:tr w:rsidR="00515260" w:rsidRPr="00515260" w14:paraId="7CBC1668"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677BD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20.</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05C55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7047D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Трудовой договор</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81B80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1D7E077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06F0292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68AD3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 государственным учреждением здравоохранения области, заверенную работодателем, заключенного на срок не менее пяти лет или на неопределенный срок и предусматривающего:</w:t>
            </w:r>
          </w:p>
          <w:p w14:paraId="38C9F93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работу медицинского работника в учреждении в качестве основного места работы;</w:t>
            </w:r>
          </w:p>
          <w:p w14:paraId="376A6B7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б) осуществление работы на условиях нормальной продолжительности рабочего времени, установленной трудовым законодательством для данной категории работников;</w:t>
            </w:r>
          </w:p>
          <w:p w14:paraId="08A9FF8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осуществление медицинским работником работы в сельском (городском) населенном пункте муниципального округа, в сельском населенном пункте, входящем в состав территории городского округа</w:t>
            </w:r>
          </w:p>
        </w:tc>
      </w:tr>
      <w:tr w:rsidR="00515260" w:rsidRPr="00515260" w14:paraId="3575B671"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B4A17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21.</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A36503"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671DE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Заключение межведомственной комиссии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F3CDE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5B2F420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3F05E7D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9B9A9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составленное в соответствии с постановлением Правительства РФ № 47;</w:t>
            </w:r>
          </w:p>
          <w:p w14:paraId="4C856B6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 (для лиц, проживающих в помещениях, не отвечающих установленным для жилого помещения требованиям);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515260" w:rsidRPr="00515260" w14:paraId="3DD8C4D8" w14:textId="77777777" w:rsidTr="00E94CCB">
        <w:trPr>
          <w:trHeight w:val="2016"/>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E4E21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22.</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C292C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85B109"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 подтверждающий предоставление земельного участка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E590D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05F1870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1DD50C7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4C795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соответствии с нормами закона № 5724-ОЗ</w:t>
            </w:r>
          </w:p>
        </w:tc>
      </w:tr>
      <w:tr w:rsidR="00515260" w:rsidRPr="00515260" w14:paraId="3FF02845" w14:textId="77777777" w:rsidTr="00E94CC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04671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23.</w:t>
            </w:r>
          </w:p>
        </w:tc>
        <w:tc>
          <w:tcPr>
            <w:tcW w:w="15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F2AD6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F3F58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Документы, подтверждающие стоимость имеющегося в собственности у гражданина, членов его семьи имущества, подлежащего налогообложению в соответствии с законом № 1306-ОЗ</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2022F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Лично, почтовым отправлением, электронной почтой,</w:t>
            </w:r>
          </w:p>
          <w:p w14:paraId="74E9A05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оригинал/копия</w:t>
            </w:r>
          </w:p>
          <w:p w14:paraId="41B9F2B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 экз.</w:t>
            </w:r>
          </w:p>
        </w:tc>
        <w:tc>
          <w:tcPr>
            <w:tcW w:w="2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A0412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 (в случае принятия гражданина на учет как малоимущего)</w:t>
            </w:r>
          </w:p>
        </w:tc>
      </w:tr>
    </w:tbl>
    <w:p w14:paraId="7B45B442" w14:textId="77777777" w:rsidR="00515260" w:rsidRPr="00515260" w:rsidRDefault="00515260" w:rsidP="00515260">
      <w:pPr>
        <w:spacing w:after="0" w:line="240" w:lineRule="auto"/>
        <w:jc w:val="center"/>
        <w:rPr>
          <w:rFonts w:ascii="XO Thames" w:eastAsia="Times New Roman" w:hAnsi="XO Thames" w:cs="Times New Roman"/>
          <w:sz w:val="24"/>
          <w:szCs w:val="20"/>
          <w:lang w:eastAsia="ru-RU"/>
        </w:rPr>
      </w:pPr>
    </w:p>
    <w:p w14:paraId="3C2135F9"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61205DCF"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31BBAB90"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07B1733B"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3D9E4F96"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7D600D52"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68EC0F34"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43102704"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5DB59839"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1A9D9F65"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2BF8B39E"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7F0F8AA3"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1246920B"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385D692B"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729860CC"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5AC66B91"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09198474"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32FB0366"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62BE2ECD"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35166B01"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3813DADB"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6CBFE710"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1910330C"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1D830BEF"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476D889F"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501F0976"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51BADB91"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08863281"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1F4C36C3"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49DD9DA6"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55F5B5BB" w14:textId="77777777" w:rsidR="00515260" w:rsidRPr="00515260" w:rsidRDefault="00515260" w:rsidP="00515260">
      <w:pPr>
        <w:spacing w:after="0" w:line="240" w:lineRule="auto"/>
        <w:ind w:firstLine="720"/>
        <w:jc w:val="both"/>
        <w:rPr>
          <w:rFonts w:ascii="XO Thames" w:eastAsia="Times New Roman" w:hAnsi="XO Thames" w:cs="Times New Roman"/>
          <w:sz w:val="24"/>
          <w:szCs w:val="20"/>
          <w:lang w:eastAsia="ru-RU"/>
        </w:rPr>
      </w:pPr>
    </w:p>
    <w:p w14:paraId="4E49AB43" w14:textId="77777777" w:rsidR="00515260" w:rsidRPr="00515260" w:rsidRDefault="00515260" w:rsidP="00515260">
      <w:pPr>
        <w:spacing w:after="0" w:line="240" w:lineRule="auto"/>
        <w:ind w:left="4820"/>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Приложение 3</w:t>
      </w:r>
    </w:p>
    <w:p w14:paraId="7B3C0B7E" w14:textId="77777777" w:rsidR="00515260" w:rsidRPr="00515260" w:rsidRDefault="00515260" w:rsidP="00515260">
      <w:pPr>
        <w:spacing w:after="0" w:line="240" w:lineRule="auto"/>
        <w:ind w:left="4820"/>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к административному регламенту</w:t>
      </w:r>
    </w:p>
    <w:p w14:paraId="4991DF07" w14:textId="77777777" w:rsidR="00515260" w:rsidRPr="00515260" w:rsidRDefault="00515260" w:rsidP="00515260">
      <w:pPr>
        <w:spacing w:after="0" w:line="240" w:lineRule="auto"/>
        <w:ind w:firstLine="709"/>
        <w:jc w:val="right"/>
        <w:rPr>
          <w:rFonts w:ascii="Times New Roman" w:eastAsia="Times New Roman" w:hAnsi="Times New Roman" w:cs="Times New Roman"/>
          <w:sz w:val="28"/>
          <w:szCs w:val="20"/>
          <w:lang w:eastAsia="ru-RU"/>
        </w:rPr>
      </w:pPr>
    </w:p>
    <w:p w14:paraId="7C25EBED" w14:textId="77777777" w:rsidR="00515260" w:rsidRPr="00515260" w:rsidRDefault="00515260" w:rsidP="00515260">
      <w:pPr>
        <w:spacing w:after="0" w:line="240" w:lineRule="auto"/>
        <w:ind w:firstLine="709"/>
        <w:jc w:val="right"/>
        <w:rPr>
          <w:rFonts w:ascii="Times New Roman" w:eastAsia="Times New Roman" w:hAnsi="Times New Roman" w:cs="Times New Roman"/>
          <w:sz w:val="28"/>
          <w:szCs w:val="20"/>
          <w:lang w:eastAsia="ru-RU"/>
        </w:rPr>
      </w:pPr>
    </w:p>
    <w:p w14:paraId="55D8E1E0" w14:textId="77777777" w:rsidR="00515260" w:rsidRPr="00515260" w:rsidRDefault="00515260" w:rsidP="00515260">
      <w:pPr>
        <w:spacing w:after="0" w:line="240" w:lineRule="auto"/>
        <w:ind w:firstLine="709"/>
        <w:jc w:val="right"/>
        <w:rPr>
          <w:rFonts w:ascii="Times New Roman" w:eastAsia="Times New Roman" w:hAnsi="Times New Roman" w:cs="Times New Roman"/>
          <w:sz w:val="28"/>
          <w:szCs w:val="20"/>
          <w:lang w:eastAsia="ru-RU"/>
        </w:rPr>
      </w:pPr>
    </w:p>
    <w:p w14:paraId="7C5E3519" w14:textId="77777777" w:rsidR="00515260" w:rsidRPr="00515260" w:rsidRDefault="00515260" w:rsidP="00515260">
      <w:pPr>
        <w:spacing w:after="0" w:line="240" w:lineRule="auto"/>
        <w:jc w:val="center"/>
        <w:rPr>
          <w:rFonts w:ascii="Times New Roman" w:eastAsia="Times New Roman" w:hAnsi="Times New Roman" w:cs="Times New Roman"/>
          <w:b/>
          <w:sz w:val="28"/>
          <w:szCs w:val="20"/>
          <w:lang w:eastAsia="ru-RU"/>
        </w:rPr>
      </w:pPr>
      <w:r w:rsidRPr="00515260">
        <w:rPr>
          <w:rFonts w:ascii="Times New Roman" w:eastAsia="Times New Roman" w:hAnsi="Times New Roman" w:cs="Times New Roman"/>
          <w:b/>
          <w:sz w:val="28"/>
          <w:szCs w:val="20"/>
          <w:lang w:eastAsia="ru-RU"/>
        </w:rPr>
        <w:t xml:space="preserve">Исчерпывающий перечень оснований для отказа в предоставлении муниципальной услуги </w:t>
      </w:r>
    </w:p>
    <w:p w14:paraId="45280169" w14:textId="77777777" w:rsidR="00515260" w:rsidRPr="00515260" w:rsidRDefault="00515260" w:rsidP="00515260">
      <w:pPr>
        <w:spacing w:after="0" w:line="240" w:lineRule="auto"/>
        <w:ind w:firstLine="709"/>
        <w:jc w:val="right"/>
        <w:rPr>
          <w:rFonts w:ascii="Times New Roman" w:eastAsia="Times New Roman" w:hAnsi="Times New Roman" w:cs="Times New Roman"/>
          <w:sz w:val="28"/>
          <w:szCs w:val="20"/>
          <w:shd w:val="clear" w:color="auto" w:fill="FF6350"/>
          <w:lang w:eastAsia="ru-RU"/>
        </w:rPr>
      </w:pPr>
    </w:p>
    <w:tbl>
      <w:tblPr>
        <w:tblW w:w="10111" w:type="dxa"/>
        <w:tblInd w:w="134"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28"/>
        <w:gridCol w:w="7495"/>
        <w:gridCol w:w="1875"/>
        <w:gridCol w:w="13"/>
      </w:tblGrid>
      <w:tr w:rsidR="00515260" w:rsidRPr="00515260" w14:paraId="1DBF283D" w14:textId="77777777" w:rsidTr="00E94CCB">
        <w:trPr>
          <w:gridAfter w:val="1"/>
          <w:wAfter w:w="13" w:type="dxa"/>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CAE06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0F9F4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Перечень оснований</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5ECBDA"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Идентификатор категорий (признаков) заявителей</w:t>
            </w:r>
          </w:p>
        </w:tc>
      </w:tr>
      <w:tr w:rsidR="00515260" w:rsidRPr="00515260" w14:paraId="05E72782" w14:textId="77777777" w:rsidTr="00E94CCB">
        <w:tc>
          <w:tcPr>
            <w:tcW w:w="101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776EE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Исчерпывающий перечень оснований для отказа в предоставлении муниципальной услуги</w:t>
            </w:r>
          </w:p>
        </w:tc>
      </w:tr>
      <w:tr w:rsidR="00515260" w:rsidRPr="00515260" w14:paraId="206283D3" w14:textId="77777777" w:rsidTr="00E94CCB">
        <w:trPr>
          <w:gridAfter w:val="1"/>
          <w:wAfter w:w="13" w:type="dxa"/>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E35C8E"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625B2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Несоблюдение установленных </w:t>
            </w:r>
            <w:hyperlink r:id="rId19" w:history="1">
              <w:r w:rsidRPr="00515260">
                <w:rPr>
                  <w:rFonts w:ascii="Times New Roman" w:eastAsia="Times New Roman" w:hAnsi="Times New Roman" w:cs="Times New Roman"/>
                  <w:sz w:val="24"/>
                  <w:szCs w:val="20"/>
                  <w:lang w:eastAsia="ru-RU"/>
                </w:rPr>
                <w:t>статьей 11</w:t>
              </w:r>
            </w:hyperlink>
            <w:r w:rsidRPr="00515260">
              <w:rPr>
                <w:rFonts w:ascii="Times New Roman" w:eastAsia="Times New Roman" w:hAnsi="Times New Roman" w:cs="Times New Roman"/>
                <w:sz w:val="24"/>
                <w:szCs w:val="20"/>
                <w:lang w:eastAsia="ru-RU"/>
              </w:rPr>
              <w:t xml:space="preserve"> Федерального закона № 63-ФЗ условий признания действительности электронной подписи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4F970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 Ж</w:t>
            </w:r>
          </w:p>
        </w:tc>
      </w:tr>
      <w:tr w:rsidR="00515260" w:rsidRPr="00515260" w14:paraId="29372079" w14:textId="77777777" w:rsidTr="00E94CCB">
        <w:trPr>
          <w:gridAfter w:val="1"/>
          <w:wAfter w:w="13" w:type="dxa"/>
          <w:trHeight w:val="925"/>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67EED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2.</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41DED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 заявлением о постановке на учет обратился гражданин, не относящийся к категориям граждан, указанных в подразделе 1.2 административного регламента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0E64A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 Ж</w:t>
            </w:r>
          </w:p>
        </w:tc>
      </w:tr>
      <w:tr w:rsidR="00515260" w:rsidRPr="00515260" w14:paraId="02FC2F74" w14:textId="77777777" w:rsidTr="00E94CCB">
        <w:trPr>
          <w:gridAfter w:val="1"/>
          <w:wAfter w:w="13" w:type="dxa"/>
          <w:trHeight w:val="770"/>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E58D5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3.</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6BEBB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К заявлению не приложены документы, предусмотренные разделом I приложения 3 к административному регламенту</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3FA72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 Ж</w:t>
            </w:r>
          </w:p>
        </w:tc>
      </w:tr>
      <w:tr w:rsidR="00515260" w:rsidRPr="00515260" w14:paraId="33C7537B" w14:textId="77777777" w:rsidTr="00E94CCB">
        <w:trPr>
          <w:gridAfter w:val="1"/>
          <w:wAfter w:w="13" w:type="dxa"/>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B5361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4.</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E96FC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Представлены недостоверные сведения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72A24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 Ж</w:t>
            </w:r>
          </w:p>
        </w:tc>
      </w:tr>
      <w:tr w:rsidR="00515260" w:rsidRPr="00515260" w14:paraId="3F686810" w14:textId="77777777" w:rsidTr="00E94CCB">
        <w:trPr>
          <w:gridAfter w:val="1"/>
          <w:wAfter w:w="13" w:type="dxa"/>
          <w:trHeight w:val="881"/>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DA748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5.</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B5D0B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Право на получение земельного участка в собственность бесплатно в соответствии с федеральными законами и законами области гражданами, указанными в подпункте 1 подраздела 1.2 </w:t>
            </w:r>
            <w:r w:rsidRPr="00515260">
              <w:rPr>
                <w:rFonts w:ascii="Times New Roman" w:eastAsia="Times New Roman" w:hAnsi="Times New Roman" w:cs="Times New Roman"/>
                <w:sz w:val="24"/>
                <w:szCs w:val="20"/>
                <w:lang w:eastAsia="ru-RU"/>
              </w:rPr>
              <w:lastRenderedPageBreak/>
              <w:t>административного регламента реализовано ранее, за исключением случаев предоставления земельных участков:</w:t>
            </w:r>
          </w:p>
          <w:p w14:paraId="7513C1C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а) в соответствии с </w:t>
            </w:r>
            <w:hyperlink r:id="rId20" w:history="1">
              <w:r w:rsidRPr="00515260">
                <w:rPr>
                  <w:rFonts w:ascii="Times New Roman" w:eastAsia="Times New Roman" w:hAnsi="Times New Roman" w:cs="Times New Roman"/>
                  <w:sz w:val="24"/>
                  <w:szCs w:val="20"/>
                  <w:lang w:eastAsia="ru-RU"/>
                </w:rPr>
                <w:t>законом</w:t>
              </w:r>
            </w:hyperlink>
            <w:r w:rsidRPr="00515260">
              <w:rPr>
                <w:rFonts w:ascii="Times New Roman" w:eastAsia="Times New Roman" w:hAnsi="Times New Roman" w:cs="Times New Roman"/>
                <w:sz w:val="24"/>
                <w:szCs w:val="20"/>
                <w:lang w:eastAsia="ru-RU"/>
              </w:rPr>
              <w:t xml:space="preserve"> № 4476-ОЗ;</w:t>
            </w:r>
          </w:p>
          <w:p w14:paraId="11FD224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б) гражданам, указанным в подпунктах 5, 6 подраздела 1.2 административного регламента, за исключением случая реализации права на получение земельного участка в собственность бесплатно гражданами, указанными в подпункте 5 подраздела 1.2 административного регламента, предоставление земельного участка в собственность бесплатно гражданам, указанным подпункте 6 подраздела 1.2 административного регламента, не осуществляется;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186F08"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lastRenderedPageBreak/>
              <w:t>А, Ж</w:t>
            </w:r>
          </w:p>
        </w:tc>
      </w:tr>
      <w:tr w:rsidR="00515260" w:rsidRPr="00515260" w14:paraId="022DB498" w14:textId="77777777" w:rsidTr="00E94CCB">
        <w:trPr>
          <w:gridAfter w:val="1"/>
          <w:wAfter w:w="13" w:type="dxa"/>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6D05B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6.</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80A6B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Реализовано право на получение единовременной денежной выплаты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8818D6"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Д, Е, Ж</w:t>
            </w:r>
          </w:p>
        </w:tc>
      </w:tr>
      <w:tr w:rsidR="00515260" w:rsidRPr="00515260" w14:paraId="5D993F8D" w14:textId="77777777" w:rsidTr="00E94CCB">
        <w:trPr>
          <w:gridAfter w:val="1"/>
          <w:wAfter w:w="13" w:type="dxa"/>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75DF7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7.</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09E30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С заявлением о постановке на учет для индивидуального жилищного строительства обратился гражданин, указанный в подпункте 1 подраздела 1.2 административного регламента, не соответствующий требованиям, установленным </w:t>
            </w:r>
            <w:hyperlink r:id="rId21" w:history="1">
              <w:r w:rsidRPr="00515260">
                <w:rPr>
                  <w:rFonts w:ascii="Times New Roman" w:eastAsia="Times New Roman" w:hAnsi="Times New Roman" w:cs="Times New Roman"/>
                  <w:sz w:val="24"/>
                  <w:szCs w:val="20"/>
                  <w:lang w:eastAsia="ru-RU"/>
                </w:rPr>
                <w:t>частью 2(2) статьи 1</w:t>
              </w:r>
            </w:hyperlink>
            <w:r w:rsidRPr="00515260">
              <w:rPr>
                <w:rFonts w:ascii="Times New Roman" w:eastAsia="Times New Roman" w:hAnsi="Times New Roman" w:cs="Times New Roman"/>
                <w:sz w:val="24"/>
                <w:szCs w:val="20"/>
                <w:lang w:eastAsia="ru-RU"/>
              </w:rPr>
              <w:t xml:space="preserve">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580A8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r>
      <w:tr w:rsidR="00515260" w:rsidRPr="00515260" w14:paraId="32D50C41" w14:textId="77777777" w:rsidTr="00E94CCB">
        <w:trPr>
          <w:gridAfter w:val="1"/>
          <w:wAfter w:w="13" w:type="dxa"/>
          <w:trHeight w:val="1218"/>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27E1E2"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8.</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1176E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 xml:space="preserve">С заявлением о постановке на учет обратился гражданин, указанный в подпункте 1 подраздела 1.2 административного регламента, не соответствующий требованиям, установленным </w:t>
            </w:r>
            <w:hyperlink r:id="rId22" w:history="1">
              <w:r w:rsidRPr="00515260">
                <w:rPr>
                  <w:rFonts w:ascii="Times New Roman" w:eastAsia="Times New Roman" w:hAnsi="Times New Roman" w:cs="Times New Roman"/>
                  <w:sz w:val="24"/>
                  <w:szCs w:val="20"/>
                  <w:lang w:eastAsia="ru-RU"/>
                </w:rPr>
                <w:t>частью 2 статьи 1</w:t>
              </w:r>
            </w:hyperlink>
            <w:r w:rsidRPr="00515260">
              <w:rPr>
                <w:rFonts w:ascii="Times New Roman" w:eastAsia="Times New Roman" w:hAnsi="Times New Roman" w:cs="Times New Roman"/>
                <w:sz w:val="24"/>
                <w:szCs w:val="20"/>
                <w:lang w:eastAsia="ru-RU"/>
              </w:rPr>
              <w:t xml:space="preserve">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0ACFD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А, Ж</w:t>
            </w:r>
          </w:p>
        </w:tc>
      </w:tr>
      <w:tr w:rsidR="00515260" w:rsidRPr="00515260" w14:paraId="2DDBC7CC" w14:textId="77777777" w:rsidTr="00E94CCB">
        <w:trPr>
          <w:gridAfter w:val="1"/>
          <w:wAfter w:w="13" w:type="dxa"/>
          <w:trHeight w:val="1635"/>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43F195"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9.</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979E0B"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В отношении граждан, указанных в подпункте 4 подраздела 1.2 административного регламента – отсутствие гражданства Российской Федерации членов семьи, указанных в заявлении, в отношении граждан, указанных в подпункте 4 подраздела 1.2 административного регламента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96FFB0"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Г, Ж</w:t>
            </w:r>
          </w:p>
        </w:tc>
      </w:tr>
      <w:tr w:rsidR="00515260" w:rsidRPr="00515260" w14:paraId="6B1C0ED7" w14:textId="77777777" w:rsidTr="00E94CCB">
        <w:trPr>
          <w:gridAfter w:val="1"/>
          <w:wAfter w:w="13" w:type="dxa"/>
          <w:trHeight w:val="1495"/>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CB42D"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10.</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E8FEBC"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 заявлением о постановке на учет обратился гражданин, указанный в подпунктах 5, 6 подраздела 1.2 административного регламента, не соответствующий требованиям, установленным частями 9 – 11 статьи 1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814AB7"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Д, Е, Ж</w:t>
            </w:r>
          </w:p>
        </w:tc>
      </w:tr>
      <w:tr w:rsidR="00515260" w:rsidRPr="00515260" w14:paraId="58B9021D" w14:textId="77777777" w:rsidTr="00E94CCB">
        <w:trPr>
          <w:gridAfter w:val="1"/>
          <w:wAfter w:w="13" w:type="dxa"/>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724F6F"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11.</w:t>
            </w:r>
          </w:p>
        </w:tc>
        <w:tc>
          <w:tcPr>
            <w:tcW w:w="7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5E1C94"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С заявлением о постановке на учет обратился гражданин, указанный в части 5(7) статьи 6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7B5001" w14:textId="77777777" w:rsidR="00515260" w:rsidRPr="00515260" w:rsidRDefault="00515260" w:rsidP="00515260">
            <w:pPr>
              <w:spacing w:after="0" w:line="240" w:lineRule="auto"/>
              <w:jc w:val="center"/>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t>Е, Ж</w:t>
            </w:r>
          </w:p>
        </w:tc>
      </w:tr>
    </w:tbl>
    <w:p w14:paraId="4C9304E0" w14:textId="77777777" w:rsidR="00515260" w:rsidRPr="00515260" w:rsidRDefault="00515260" w:rsidP="00515260">
      <w:pPr>
        <w:spacing w:after="0" w:line="240" w:lineRule="auto"/>
        <w:ind w:firstLine="720"/>
        <w:jc w:val="both"/>
        <w:rPr>
          <w:rFonts w:ascii="Times New Roman" w:eastAsia="Times New Roman" w:hAnsi="Times New Roman" w:cs="Times New Roman"/>
          <w:sz w:val="24"/>
          <w:szCs w:val="20"/>
          <w:lang w:eastAsia="ru-RU"/>
        </w:rPr>
      </w:pPr>
    </w:p>
    <w:p w14:paraId="3F2EE642" w14:textId="77777777" w:rsidR="00515260" w:rsidRPr="00515260" w:rsidRDefault="00515260" w:rsidP="00515260">
      <w:pPr>
        <w:spacing w:after="0" w:line="240" w:lineRule="auto"/>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4"/>
          <w:szCs w:val="20"/>
          <w:lang w:eastAsia="ru-RU"/>
        </w:rPr>
        <w:br w:type="page"/>
      </w:r>
    </w:p>
    <w:p w14:paraId="05444680" w14:textId="77777777" w:rsidR="00515260" w:rsidRPr="00515260" w:rsidRDefault="00515260" w:rsidP="00515260">
      <w:pPr>
        <w:autoSpaceDN w:val="0"/>
        <w:spacing w:after="0" w:line="240" w:lineRule="auto"/>
        <w:ind w:left="5529"/>
        <w:jc w:val="both"/>
        <w:outlineLvl w:val="0"/>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lastRenderedPageBreak/>
        <w:t xml:space="preserve">Приложение 2 </w:t>
      </w:r>
    </w:p>
    <w:p w14:paraId="27514BC8" w14:textId="77777777" w:rsidR="00515260" w:rsidRPr="00515260" w:rsidRDefault="00515260" w:rsidP="00515260">
      <w:pPr>
        <w:autoSpaceDN w:val="0"/>
        <w:spacing w:after="0" w:line="240" w:lineRule="auto"/>
        <w:ind w:left="5529"/>
        <w:outlineLvl w:val="0"/>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Утверждена</w:t>
      </w:r>
    </w:p>
    <w:p w14:paraId="74D502BB" w14:textId="77777777" w:rsidR="00515260" w:rsidRPr="00515260" w:rsidRDefault="00515260" w:rsidP="00515260">
      <w:pPr>
        <w:autoSpaceDN w:val="0"/>
        <w:spacing w:after="0" w:line="240" w:lineRule="auto"/>
        <w:ind w:left="5529"/>
        <w:outlineLvl w:val="0"/>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постановлением Администрации</w:t>
      </w:r>
    </w:p>
    <w:p w14:paraId="2AD6C04A" w14:textId="77777777" w:rsidR="00515260" w:rsidRPr="00515260" w:rsidRDefault="00515260" w:rsidP="00515260">
      <w:pPr>
        <w:autoSpaceDE w:val="0"/>
        <w:autoSpaceDN w:val="0"/>
        <w:spacing w:after="0" w:line="240" w:lineRule="auto"/>
        <w:ind w:left="5529"/>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Вашкинского муниципального округа</w:t>
      </w:r>
    </w:p>
    <w:p w14:paraId="0B9B9035" w14:textId="77777777" w:rsidR="00515260" w:rsidRPr="00515260" w:rsidRDefault="00515260" w:rsidP="00515260">
      <w:pPr>
        <w:autoSpaceDE w:val="0"/>
        <w:autoSpaceDN w:val="0"/>
        <w:spacing w:after="0" w:line="240" w:lineRule="auto"/>
        <w:ind w:left="5529"/>
        <w:rPr>
          <w:rFonts w:ascii="Calibri" w:eastAsia="Droid Sans Fallback" w:hAnsi="Calibri" w:cs="Droid Sans Devanagari"/>
          <w:szCs w:val="20"/>
          <w:lang w:eastAsia="zh-CN" w:bidi="hi-IN"/>
        </w:rPr>
      </w:pPr>
      <w:r w:rsidRPr="00515260">
        <w:rPr>
          <w:rFonts w:ascii="Times New Roman" w:eastAsia="Droid Sans Fallback" w:hAnsi="Times New Roman" w:cs="Times New Roman"/>
          <w:sz w:val="24"/>
          <w:szCs w:val="24"/>
          <w:lang w:eastAsia="zh-CN" w:bidi="hi-IN"/>
        </w:rPr>
        <w:t xml:space="preserve">от «___» ______________ 2026 </w:t>
      </w:r>
      <w:proofErr w:type="gramStart"/>
      <w:r w:rsidRPr="00515260">
        <w:rPr>
          <w:rFonts w:ascii="Times New Roman" w:eastAsia="Droid Sans Fallback" w:hAnsi="Times New Roman" w:cs="Times New Roman"/>
          <w:sz w:val="24"/>
          <w:szCs w:val="24"/>
          <w:lang w:eastAsia="zh-CN" w:bidi="hi-IN"/>
        </w:rPr>
        <w:t>года  №</w:t>
      </w:r>
      <w:proofErr w:type="gramEnd"/>
      <w:r w:rsidRPr="00515260">
        <w:rPr>
          <w:rFonts w:ascii="Times New Roman" w:eastAsia="Droid Sans Fallback" w:hAnsi="Times New Roman" w:cs="Times New Roman"/>
          <w:sz w:val="24"/>
          <w:szCs w:val="24"/>
          <w:lang w:eastAsia="zh-CN" w:bidi="hi-IN"/>
        </w:rPr>
        <w:t xml:space="preserve"> ____</w:t>
      </w:r>
    </w:p>
    <w:p w14:paraId="69F7F301" w14:textId="77777777" w:rsidR="00515260" w:rsidRPr="00515260" w:rsidRDefault="00515260" w:rsidP="00515260">
      <w:pPr>
        <w:suppressAutoHyphens/>
        <w:autoSpaceDN w:val="0"/>
        <w:spacing w:after="0" w:line="240" w:lineRule="auto"/>
        <w:jc w:val="center"/>
        <w:rPr>
          <w:rFonts w:ascii="Times New Roman" w:eastAsia="Andale Sans UI" w:hAnsi="Times New Roman" w:cs="Times New Roman"/>
          <w:sz w:val="28"/>
          <w:szCs w:val="28"/>
          <w:shd w:val="clear" w:color="auto" w:fill="FFFFFF"/>
          <w:lang w:eastAsia="zh-CN" w:bidi="hi-IN"/>
        </w:rPr>
      </w:pPr>
    </w:p>
    <w:p w14:paraId="68325E94" w14:textId="77777777" w:rsidR="00515260" w:rsidRPr="00515260" w:rsidRDefault="00515260" w:rsidP="00515260">
      <w:pPr>
        <w:suppressAutoHyphens/>
        <w:autoSpaceDN w:val="0"/>
        <w:spacing w:after="0" w:line="240" w:lineRule="auto"/>
        <w:jc w:val="center"/>
        <w:rPr>
          <w:rFonts w:ascii="Times New Roman" w:eastAsia="Andale Sans UI" w:hAnsi="Times New Roman" w:cs="Times New Roman"/>
          <w:sz w:val="28"/>
          <w:szCs w:val="28"/>
          <w:shd w:val="clear" w:color="auto" w:fill="FFFFFF"/>
          <w:lang w:eastAsia="zh-CN" w:bidi="hi-IN"/>
        </w:rPr>
      </w:pPr>
    </w:p>
    <w:p w14:paraId="6F633F36" w14:textId="77777777" w:rsidR="00515260" w:rsidRPr="00515260" w:rsidRDefault="00515260" w:rsidP="00515260">
      <w:pPr>
        <w:suppressAutoHyphens/>
        <w:autoSpaceDN w:val="0"/>
        <w:spacing w:after="0" w:line="240" w:lineRule="auto"/>
        <w:ind w:firstLine="567"/>
        <w:jc w:val="center"/>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Справочная информация к административному регламенту</w:t>
      </w:r>
    </w:p>
    <w:p w14:paraId="4D7CE697" w14:textId="77777777" w:rsidR="00515260" w:rsidRPr="00515260" w:rsidRDefault="00515260" w:rsidP="00515260">
      <w:pPr>
        <w:suppressAutoHyphens/>
        <w:autoSpaceDN w:val="0"/>
        <w:spacing w:after="0" w:line="240" w:lineRule="auto"/>
        <w:ind w:firstLine="567"/>
        <w:jc w:val="center"/>
        <w:rPr>
          <w:rFonts w:ascii="Calibri" w:eastAsia="Droid Sans Fallback" w:hAnsi="Calibri" w:cs="Droid Sans Devanagari"/>
          <w:szCs w:val="20"/>
          <w:lang w:eastAsia="zh-CN" w:bidi="hi-IN"/>
        </w:rPr>
      </w:pPr>
      <w:r w:rsidRPr="00515260">
        <w:rPr>
          <w:rFonts w:ascii="Times New Roman" w:eastAsia="Droid Sans Fallback" w:hAnsi="Times New Roman" w:cs="Times New Roman"/>
          <w:bCs/>
          <w:sz w:val="28"/>
          <w:szCs w:val="28"/>
          <w:lang w:eastAsia="zh-CN" w:bidi="hi-IN"/>
        </w:rPr>
        <w:t xml:space="preserve">предоставления муниципальной услуги </w:t>
      </w:r>
      <w:r w:rsidRPr="00515260">
        <w:rPr>
          <w:rFonts w:ascii="Times New Roman" w:eastAsia="Times New Roman" w:hAnsi="Times New Roman" w:cs="Times New Roman"/>
          <w:bCs/>
          <w:sz w:val="28"/>
          <w:szCs w:val="20"/>
          <w:lang w:eastAsia="ru-RU"/>
        </w:rPr>
        <w:t>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r w:rsidRPr="00515260">
        <w:rPr>
          <w:rFonts w:ascii="Times New Roman" w:eastAsia="Times New Roman" w:hAnsi="Times New Roman" w:cs="Times New Roman"/>
          <w:sz w:val="28"/>
          <w:szCs w:val="28"/>
          <w:lang w:eastAsia="ru-RU"/>
        </w:rPr>
        <w:t xml:space="preserve"> </w:t>
      </w:r>
    </w:p>
    <w:p w14:paraId="4BA6FEF4" w14:textId="77777777" w:rsidR="00515260" w:rsidRPr="00515260" w:rsidRDefault="00515260" w:rsidP="00515260">
      <w:pPr>
        <w:tabs>
          <w:tab w:val="left" w:pos="993"/>
        </w:tabs>
        <w:suppressAutoHyphens/>
        <w:autoSpaceDN w:val="0"/>
        <w:spacing w:after="0" w:line="240" w:lineRule="auto"/>
        <w:ind w:firstLine="567"/>
        <w:jc w:val="both"/>
        <w:rPr>
          <w:rFonts w:ascii="Times New Roman" w:eastAsia="Times New Roman" w:hAnsi="Times New Roman" w:cs="Times New Roman"/>
          <w:sz w:val="28"/>
          <w:szCs w:val="28"/>
          <w:lang w:eastAsia="ru-RU"/>
        </w:rPr>
      </w:pPr>
    </w:p>
    <w:p w14:paraId="608FB726" w14:textId="77777777" w:rsidR="00515260" w:rsidRPr="00515260" w:rsidRDefault="00515260" w:rsidP="00515260">
      <w:pPr>
        <w:widowControl w:val="0"/>
        <w:numPr>
          <w:ilvl w:val="3"/>
          <w:numId w:val="9"/>
        </w:numPr>
        <w:tabs>
          <w:tab w:val="left" w:pos="993"/>
        </w:tabs>
        <w:suppressAutoHyphens/>
        <w:autoSpaceDN w:val="0"/>
        <w:spacing w:after="0" w:line="240" w:lineRule="auto"/>
        <w:ind w:left="0"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Администрация Вашкинского муниципального округа.</w:t>
      </w:r>
    </w:p>
    <w:p w14:paraId="047204D9" w14:textId="77777777" w:rsidR="00515260" w:rsidRPr="00515260" w:rsidRDefault="00515260" w:rsidP="00515260">
      <w:pPr>
        <w:tabs>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Адрес местонахождения/юридический адрес: 161250 Вологодская область Вашкинский муниципальный округ с. Липин Бор ул. Смирнова д. 10.</w:t>
      </w:r>
    </w:p>
    <w:p w14:paraId="2530BCB8" w14:textId="77777777" w:rsidR="00515260" w:rsidRPr="00515260" w:rsidRDefault="00515260" w:rsidP="00515260">
      <w:pPr>
        <w:tabs>
          <w:tab w:val="left" w:pos="993"/>
        </w:tab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Andale Sans UI" w:hAnsi="Times New Roman" w:cs="Times New Roman"/>
          <w:sz w:val="28"/>
          <w:szCs w:val="28"/>
          <w:shd w:val="clear" w:color="auto" w:fill="FFFFFF"/>
          <w:lang w:eastAsia="zh-CN" w:bidi="hi-IN"/>
        </w:rPr>
        <w:t xml:space="preserve">Адрес местонахождения </w:t>
      </w:r>
      <w:r w:rsidRPr="00515260">
        <w:rPr>
          <w:rFonts w:ascii="Times New Roman" w:eastAsia="Times New Roman" w:hAnsi="Times New Roman" w:cs="Times New Roman"/>
          <w:sz w:val="28"/>
          <w:szCs w:val="28"/>
          <w:lang w:eastAsia="ru-RU"/>
        </w:rPr>
        <w:t>Комитет по управлению муниципальным имуществом и градостроительной деятельности</w:t>
      </w:r>
      <w:r w:rsidRPr="00515260">
        <w:rPr>
          <w:rFonts w:ascii="Times New Roman" w:eastAsia="Andale Sans UI" w:hAnsi="Times New Roman" w:cs="Times New Roman"/>
          <w:sz w:val="28"/>
          <w:szCs w:val="28"/>
          <w:shd w:val="clear" w:color="auto" w:fill="FFFFFF"/>
          <w:lang w:eastAsia="zh-CN" w:bidi="hi-IN"/>
        </w:rPr>
        <w:t xml:space="preserve"> Администрации Вашкинского муниципального округа: 161250 Вологодская область Вашкинский муниципальный округ с. Липин Бор ул. Смирнова д. 10.</w:t>
      </w:r>
    </w:p>
    <w:p w14:paraId="59C4A80C" w14:textId="77777777" w:rsidR="00515260" w:rsidRPr="00515260" w:rsidRDefault="00515260" w:rsidP="00515260">
      <w:pPr>
        <w:tabs>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 xml:space="preserve">График работы: </w:t>
      </w:r>
    </w:p>
    <w:p w14:paraId="686FBFF4" w14:textId="77777777" w:rsidR="00515260" w:rsidRPr="00515260" w:rsidRDefault="00515260" w:rsidP="00515260">
      <w:pPr>
        <w:tabs>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понедельник-четверг: с 9:00 до 17:15;</w:t>
      </w:r>
    </w:p>
    <w:p w14:paraId="2223ED8D" w14:textId="77777777" w:rsidR="00515260" w:rsidRPr="00515260" w:rsidRDefault="00515260" w:rsidP="00515260">
      <w:pPr>
        <w:tabs>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пятница: с 9:00 до 17:00;</w:t>
      </w:r>
    </w:p>
    <w:p w14:paraId="575D0201" w14:textId="77777777" w:rsidR="00515260" w:rsidRPr="00515260" w:rsidRDefault="00515260" w:rsidP="00515260">
      <w:pPr>
        <w:tabs>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перерыв на обед с 13:00 до 14:00;</w:t>
      </w:r>
    </w:p>
    <w:p w14:paraId="2622BAA7" w14:textId="77777777" w:rsidR="00515260" w:rsidRPr="00515260" w:rsidRDefault="00515260" w:rsidP="00515260">
      <w:pPr>
        <w:tabs>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суббота, воскресенье – выходной.</w:t>
      </w:r>
    </w:p>
    <w:p w14:paraId="1D5F6DCA" w14:textId="77777777" w:rsidR="00515260" w:rsidRPr="00515260" w:rsidRDefault="00515260" w:rsidP="00515260">
      <w:pPr>
        <w:tabs>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Телефон: 8(81758)21824.</w:t>
      </w:r>
    </w:p>
    <w:p w14:paraId="71039F0B" w14:textId="77777777" w:rsidR="00515260" w:rsidRPr="00515260" w:rsidRDefault="00515260" w:rsidP="00515260">
      <w:pPr>
        <w:tabs>
          <w:tab w:val="left" w:pos="851"/>
          <w:tab w:val="left" w:pos="993"/>
        </w:tab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Andale Sans UI" w:hAnsi="Times New Roman" w:cs="Times New Roman"/>
          <w:sz w:val="28"/>
          <w:szCs w:val="28"/>
          <w:shd w:val="clear" w:color="auto" w:fill="FFFFFF"/>
          <w:lang w:eastAsia="zh-CN" w:bidi="hi-IN"/>
        </w:rPr>
        <w:t>Адрес электронной почты:</w:t>
      </w:r>
      <w:r w:rsidRPr="00515260">
        <w:rPr>
          <w:rFonts w:ascii="Times New Roman" w:eastAsia="Calibri" w:hAnsi="Times New Roman" w:cs="Times New Roman"/>
          <w:sz w:val="28"/>
          <w:szCs w:val="28"/>
        </w:rPr>
        <w:t xml:space="preserve"> </w:t>
      </w:r>
      <w:hyperlink r:id="rId23" w:history="1">
        <w:r w:rsidRPr="00515260">
          <w:rPr>
            <w:rFonts w:ascii="Times New Roman" w:eastAsia="Andale Sans UI" w:hAnsi="Times New Roman" w:cs="Times New Roman"/>
            <w:sz w:val="28"/>
            <w:szCs w:val="28"/>
            <w:u w:val="single"/>
            <w:shd w:val="clear" w:color="auto" w:fill="FFFFFF"/>
            <w:lang w:eastAsia="zh-CN" w:bidi="hi-IN"/>
          </w:rPr>
          <w:t>priemnaja-vashkinskogo@yandex.ru</w:t>
        </w:r>
      </w:hyperlink>
      <w:r w:rsidRPr="00515260">
        <w:rPr>
          <w:rFonts w:ascii="Times New Roman" w:eastAsia="Andale Sans UI" w:hAnsi="Times New Roman" w:cs="Times New Roman"/>
          <w:sz w:val="28"/>
          <w:szCs w:val="28"/>
          <w:shd w:val="clear" w:color="auto" w:fill="FFFFFF"/>
          <w:lang w:eastAsia="zh-CN" w:bidi="hi-IN"/>
        </w:rPr>
        <w:t>;</w:t>
      </w:r>
      <w:r w:rsidRPr="00515260">
        <w:rPr>
          <w:rFonts w:ascii="Times New Roman" w:eastAsia="Calibri" w:hAnsi="Times New Roman" w:cs="Times New Roman"/>
          <w:sz w:val="28"/>
          <w:szCs w:val="28"/>
        </w:rPr>
        <w:t xml:space="preserve"> 58vashkinskij@r04.gov35.ru.</w:t>
      </w:r>
    </w:p>
    <w:p w14:paraId="32F95FD5" w14:textId="77777777" w:rsidR="00515260" w:rsidRPr="00515260" w:rsidRDefault="00515260" w:rsidP="00515260">
      <w:pPr>
        <w:tabs>
          <w:tab w:val="left" w:pos="851"/>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 xml:space="preserve">Адрес официального сайта: </w:t>
      </w:r>
      <w:proofErr w:type="gramStart"/>
      <w:r w:rsidRPr="00515260">
        <w:rPr>
          <w:rFonts w:ascii="Times New Roman" w:eastAsia="Andale Sans UI" w:hAnsi="Times New Roman" w:cs="Times New Roman"/>
          <w:sz w:val="28"/>
          <w:szCs w:val="28"/>
          <w:shd w:val="clear" w:color="auto" w:fill="FFFFFF"/>
          <w:lang w:eastAsia="zh-CN" w:bidi="hi-IN"/>
        </w:rPr>
        <w:t>https://35vashkinskij.gosuslugi.ru/ .</w:t>
      </w:r>
      <w:proofErr w:type="gramEnd"/>
    </w:p>
    <w:p w14:paraId="23DE4B84" w14:textId="77777777" w:rsidR="00515260" w:rsidRPr="00515260" w:rsidRDefault="00515260" w:rsidP="00515260">
      <w:pPr>
        <w:autoSpaceDE w:val="0"/>
        <w:autoSpaceDN w:val="0"/>
        <w:spacing w:after="0" w:line="240" w:lineRule="auto"/>
        <w:ind w:right="-143" w:firstLine="567"/>
        <w:jc w:val="both"/>
        <w:outlineLvl w:val="0"/>
        <w:rPr>
          <w:rFonts w:ascii="Times New Roman" w:eastAsia="Times New Roman" w:hAnsi="Times New Roman" w:cs="Times New Roman"/>
          <w:sz w:val="28"/>
          <w:szCs w:val="28"/>
          <w:lang w:eastAsia="ru-RU"/>
        </w:rPr>
      </w:pPr>
    </w:p>
    <w:p w14:paraId="2203D854" w14:textId="77777777" w:rsidR="00515260" w:rsidRPr="00515260" w:rsidRDefault="00515260" w:rsidP="00515260">
      <w:pPr>
        <w:widowControl w:val="0"/>
        <w:numPr>
          <w:ilvl w:val="3"/>
          <w:numId w:val="9"/>
        </w:numPr>
        <w:suppressAutoHyphens/>
        <w:autoSpaceDE w:val="0"/>
        <w:autoSpaceDN w:val="0"/>
        <w:spacing w:after="0" w:line="240" w:lineRule="auto"/>
        <w:ind w:left="0" w:right="-143"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ru-RU"/>
        </w:rPr>
        <w:t xml:space="preserve">Адрес федеральной государственной информационной системы «Единый портал государственных и муниципальных услуг (функций)» в сети Интернет: </w:t>
      </w:r>
      <w:hyperlink r:id="rId24" w:history="1">
        <w:r w:rsidRPr="00515260">
          <w:rPr>
            <w:rFonts w:ascii="Times New Roman" w:eastAsia="Times New Roman" w:hAnsi="Times New Roman" w:cs="Times New Roman"/>
            <w:sz w:val="28"/>
            <w:szCs w:val="28"/>
            <w:u w:val="single"/>
            <w:lang w:eastAsia="ru-RU"/>
          </w:rPr>
          <w:t>www.gosuslugi.</w:t>
        </w:r>
        <w:proofErr w:type="spellStart"/>
        <w:r w:rsidRPr="00515260">
          <w:rPr>
            <w:rFonts w:ascii="Times New Roman" w:eastAsia="Times New Roman" w:hAnsi="Times New Roman" w:cs="Times New Roman"/>
            <w:sz w:val="28"/>
            <w:szCs w:val="28"/>
            <w:u w:val="single"/>
            <w:lang w:val="en-US" w:eastAsia="ru-RU"/>
          </w:rPr>
          <w:t>ru</w:t>
        </w:r>
        <w:proofErr w:type="spellEnd"/>
      </w:hyperlink>
      <w:r w:rsidRPr="00515260">
        <w:rPr>
          <w:rFonts w:ascii="Times New Roman" w:eastAsia="Times New Roman" w:hAnsi="Times New Roman" w:cs="Times New Roman"/>
          <w:sz w:val="28"/>
          <w:szCs w:val="28"/>
          <w:lang w:eastAsia="ru-RU"/>
        </w:rPr>
        <w:t>.</w:t>
      </w:r>
    </w:p>
    <w:p w14:paraId="088ECC09" w14:textId="77777777" w:rsidR="00515260" w:rsidRPr="00515260" w:rsidRDefault="00515260" w:rsidP="00515260">
      <w:pPr>
        <w:autoSpaceDN w:val="0"/>
        <w:spacing w:after="0" w:line="240" w:lineRule="auto"/>
        <w:ind w:right="-143"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ru-RU"/>
        </w:rPr>
        <w:t xml:space="preserve">Адрес государственной информационной системы «Портал государственных и муниципальных услуг (функций) Вологодской области» в сети Интернет: </w:t>
      </w:r>
      <w:hyperlink r:id="rId25" w:history="1">
        <w:r w:rsidRPr="00515260">
          <w:rPr>
            <w:rFonts w:ascii="Times New Roman" w:eastAsia="Times New Roman" w:hAnsi="Times New Roman" w:cs="Times New Roman"/>
            <w:sz w:val="28"/>
            <w:szCs w:val="28"/>
            <w:u w:val="single"/>
            <w:lang w:val="en-US" w:eastAsia="ru-RU"/>
          </w:rPr>
          <w:t>https</w:t>
        </w:r>
        <w:r w:rsidRPr="00515260">
          <w:rPr>
            <w:rFonts w:ascii="Times New Roman" w:eastAsia="Times New Roman" w:hAnsi="Times New Roman" w:cs="Times New Roman"/>
            <w:sz w:val="28"/>
            <w:szCs w:val="28"/>
            <w:u w:val="single"/>
            <w:lang w:eastAsia="ru-RU"/>
          </w:rPr>
          <w:t>://gosuslugi35.ru.</w:t>
        </w:r>
      </w:hyperlink>
    </w:p>
    <w:p w14:paraId="69362D9D" w14:textId="77777777" w:rsidR="00515260" w:rsidRPr="00515260" w:rsidRDefault="00515260" w:rsidP="00515260">
      <w:pPr>
        <w:autoSpaceDN w:val="0"/>
        <w:spacing w:after="0" w:line="240" w:lineRule="auto"/>
        <w:ind w:right="-143" w:firstLine="567"/>
        <w:jc w:val="both"/>
        <w:rPr>
          <w:rFonts w:ascii="Times New Roman" w:eastAsia="Times New Roman" w:hAnsi="Times New Roman" w:cs="Times New Roman"/>
          <w:sz w:val="28"/>
          <w:szCs w:val="28"/>
          <w:lang w:eastAsia="ru-RU"/>
        </w:rPr>
      </w:pPr>
    </w:p>
    <w:p w14:paraId="5E80D0A7" w14:textId="77777777" w:rsidR="00515260" w:rsidRPr="00515260" w:rsidRDefault="00515260" w:rsidP="00515260">
      <w:pPr>
        <w:widowControl w:val="0"/>
        <w:numPr>
          <w:ilvl w:val="3"/>
          <w:numId w:val="9"/>
        </w:numPr>
        <w:tabs>
          <w:tab w:val="left" w:pos="851"/>
        </w:tabs>
        <w:suppressAutoHyphens/>
        <w:autoSpaceDN w:val="0"/>
        <w:spacing w:after="0" w:line="240" w:lineRule="auto"/>
        <w:ind w:left="0" w:right="261" w:firstLine="567"/>
        <w:jc w:val="both"/>
        <w:rPr>
          <w:rFonts w:ascii="Times New Roman" w:eastAsia="Calibri" w:hAnsi="Times New Roman" w:cs="Times New Roman"/>
          <w:sz w:val="28"/>
          <w:szCs w:val="28"/>
        </w:rPr>
      </w:pPr>
      <w:r w:rsidRPr="00515260">
        <w:rPr>
          <w:rFonts w:ascii="Times New Roman" w:eastAsia="Calibri" w:hAnsi="Times New Roman" w:cs="Times New Roman"/>
          <w:sz w:val="28"/>
          <w:szCs w:val="28"/>
        </w:rPr>
        <w:t>Муниципальное казенное учреждение Вашкинского муниципального округа «Многофункциональный центр предоставления государственных и муниципальных услуг» (далее — МФЦ)</w:t>
      </w:r>
    </w:p>
    <w:p w14:paraId="0ED170BC" w14:textId="77777777" w:rsidR="00515260" w:rsidRPr="00515260" w:rsidRDefault="00515260" w:rsidP="00515260">
      <w:pPr>
        <w:tabs>
          <w:tab w:val="left" w:pos="851"/>
        </w:tabs>
        <w:autoSpaceDN w:val="0"/>
        <w:spacing w:after="0" w:line="240" w:lineRule="auto"/>
        <w:ind w:firstLine="567"/>
        <w:jc w:val="both"/>
        <w:rPr>
          <w:rFonts w:ascii="Calibri" w:eastAsia="Droid Sans Fallback" w:hAnsi="Calibri" w:cs="Droid Sans Devanagari"/>
          <w:szCs w:val="20"/>
          <w:lang w:eastAsia="zh-CN" w:bidi="hi-IN"/>
        </w:rPr>
      </w:pPr>
      <w:r w:rsidRPr="00515260">
        <w:rPr>
          <w:rFonts w:ascii="Times New Roman" w:eastAsia="Andale Sans UI" w:hAnsi="Times New Roman" w:cs="Times New Roman"/>
          <w:sz w:val="28"/>
          <w:szCs w:val="28"/>
          <w:shd w:val="clear" w:color="auto" w:fill="FFFFFF"/>
          <w:lang w:eastAsia="zh-CN" w:bidi="hi-IN"/>
        </w:rPr>
        <w:t xml:space="preserve">Адрес местонахождения/юридический адрес: </w:t>
      </w:r>
      <w:r w:rsidRPr="00515260">
        <w:rPr>
          <w:rFonts w:ascii="Times New Roman" w:eastAsia="Times New Roman" w:hAnsi="Times New Roman" w:cs="Times New Roman"/>
          <w:sz w:val="28"/>
          <w:szCs w:val="28"/>
          <w:lang w:eastAsia="ru-RU"/>
        </w:rPr>
        <w:t>161250, Вологодская область, Вашкинский муниципальный округ, с. Липин Бор, ул. Смирнова, д. 10;</w:t>
      </w:r>
    </w:p>
    <w:p w14:paraId="13DE9C83" w14:textId="77777777" w:rsidR="00515260" w:rsidRPr="00515260" w:rsidRDefault="00515260" w:rsidP="00515260">
      <w:pPr>
        <w:tabs>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График работы: понедельник-четверг: с 8:45 до 17:00;</w:t>
      </w:r>
    </w:p>
    <w:p w14:paraId="5E271A9D" w14:textId="77777777" w:rsidR="00515260" w:rsidRPr="00515260" w:rsidRDefault="00515260" w:rsidP="00515260">
      <w:pPr>
        <w:tabs>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пятница: с 9:00 до 17:00;</w:t>
      </w:r>
    </w:p>
    <w:p w14:paraId="1D34EEC0" w14:textId="77777777" w:rsidR="00515260" w:rsidRPr="00515260" w:rsidRDefault="00515260" w:rsidP="00515260">
      <w:pPr>
        <w:tabs>
          <w:tab w:val="left" w:pos="993"/>
        </w:tabs>
        <w:autoSpaceDN w:val="0"/>
        <w:spacing w:after="0" w:line="240" w:lineRule="auto"/>
        <w:ind w:firstLine="567"/>
        <w:jc w:val="both"/>
        <w:rPr>
          <w:rFonts w:ascii="Times New Roman" w:eastAsia="Andale Sans UI" w:hAnsi="Times New Roman" w:cs="Times New Roman"/>
          <w:sz w:val="28"/>
          <w:szCs w:val="28"/>
          <w:shd w:val="clear" w:color="auto" w:fill="FFFFFF"/>
          <w:lang w:eastAsia="zh-CN" w:bidi="hi-IN"/>
        </w:rPr>
      </w:pPr>
      <w:r w:rsidRPr="00515260">
        <w:rPr>
          <w:rFonts w:ascii="Times New Roman" w:eastAsia="Andale Sans UI" w:hAnsi="Times New Roman" w:cs="Times New Roman"/>
          <w:sz w:val="28"/>
          <w:szCs w:val="28"/>
          <w:shd w:val="clear" w:color="auto" w:fill="FFFFFF"/>
          <w:lang w:eastAsia="zh-CN" w:bidi="hi-IN"/>
        </w:rPr>
        <w:t>суббота, воскресенье – выходной;</w:t>
      </w:r>
    </w:p>
    <w:p w14:paraId="12B7FCF1" w14:textId="77777777" w:rsidR="00515260" w:rsidRPr="00515260" w:rsidRDefault="00515260" w:rsidP="00515260">
      <w:pPr>
        <w:tabs>
          <w:tab w:val="left" w:pos="851"/>
        </w:tab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lastRenderedPageBreak/>
        <w:t>Телефон/факс МФЦ: 8(81758) 2-11-04.</w:t>
      </w:r>
    </w:p>
    <w:p w14:paraId="376F5E14" w14:textId="77777777" w:rsidR="00515260" w:rsidRPr="00515260" w:rsidRDefault="00515260" w:rsidP="00515260">
      <w:pPr>
        <w:tabs>
          <w:tab w:val="left" w:pos="851"/>
        </w:tabs>
        <w:autoSpaceDN w:val="0"/>
        <w:spacing w:after="0" w:line="240" w:lineRule="auto"/>
        <w:ind w:right="-1" w:firstLine="567"/>
        <w:jc w:val="both"/>
        <w:rPr>
          <w:rFonts w:ascii="Calibri" w:eastAsia="Droid Sans Fallback" w:hAnsi="Calibri" w:cs="Droid Sans Devanagari"/>
          <w:szCs w:val="20"/>
          <w:lang w:eastAsia="zh-CN" w:bidi="hi-IN"/>
        </w:rPr>
      </w:pPr>
      <w:r w:rsidRPr="00515260">
        <w:rPr>
          <w:rFonts w:ascii="Times New Roman" w:eastAsia="Times New Roman" w:hAnsi="Times New Roman" w:cs="Times New Roman"/>
          <w:sz w:val="28"/>
          <w:szCs w:val="28"/>
          <w:lang w:eastAsia="ru-RU"/>
        </w:rPr>
        <w:t>Адрес электронной почты МФЦ: </w:t>
      </w:r>
      <w:hyperlink r:id="rId26" w:history="1">
        <w:r w:rsidRPr="00515260">
          <w:rPr>
            <w:rFonts w:ascii="Times New Roman" w:eastAsia="Calibri" w:hAnsi="Times New Roman" w:cs="Times New Roman"/>
            <w:sz w:val="28"/>
            <w:szCs w:val="28"/>
            <w:u w:val="single"/>
          </w:rPr>
          <w:t>macarovairina-mfc@yandex.ru</w:t>
        </w:r>
      </w:hyperlink>
      <w:r w:rsidRPr="00515260">
        <w:rPr>
          <w:rFonts w:ascii="Times New Roman" w:eastAsia="Times New Roman" w:hAnsi="Times New Roman" w:cs="Times New Roman"/>
          <w:sz w:val="28"/>
          <w:szCs w:val="28"/>
          <w:u w:val="single"/>
          <w:lang w:eastAsia="ru-RU"/>
        </w:rPr>
        <w:t>.</w:t>
      </w:r>
    </w:p>
    <w:p w14:paraId="4678E567" w14:textId="77777777" w:rsidR="00515260" w:rsidRPr="00515260" w:rsidRDefault="00515260" w:rsidP="00515260">
      <w:pPr>
        <w:pageBreakBefore/>
        <w:autoSpaceDN w:val="0"/>
        <w:spacing w:after="0" w:line="240" w:lineRule="auto"/>
        <w:ind w:left="5387"/>
        <w:jc w:val="both"/>
        <w:outlineLvl w:val="0"/>
        <w:rPr>
          <w:rFonts w:ascii="Calibri" w:eastAsia="Droid Sans Fallback" w:hAnsi="Calibri" w:cs="Droid Sans Devanagari"/>
          <w:szCs w:val="20"/>
          <w:lang w:eastAsia="zh-CN" w:bidi="hi-IN"/>
        </w:rPr>
      </w:pPr>
      <w:r w:rsidRPr="00515260">
        <w:rPr>
          <w:rFonts w:ascii="Times New Roman" w:eastAsia="Times New Roman" w:hAnsi="Times New Roman" w:cs="Times New Roman"/>
          <w:sz w:val="24"/>
          <w:szCs w:val="24"/>
          <w:lang w:eastAsia="ru-RU"/>
        </w:rPr>
        <w:lastRenderedPageBreak/>
        <w:t xml:space="preserve">Приложение 3 </w:t>
      </w:r>
    </w:p>
    <w:p w14:paraId="27058CD7" w14:textId="77777777" w:rsidR="00515260" w:rsidRPr="00515260" w:rsidRDefault="00515260" w:rsidP="00515260">
      <w:pPr>
        <w:autoSpaceDN w:val="0"/>
        <w:spacing w:after="0" w:line="240" w:lineRule="auto"/>
        <w:ind w:left="5387"/>
        <w:outlineLvl w:val="0"/>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Утвержден</w:t>
      </w:r>
    </w:p>
    <w:p w14:paraId="1AF8E794" w14:textId="77777777" w:rsidR="00515260" w:rsidRPr="00515260" w:rsidRDefault="00515260" w:rsidP="00515260">
      <w:pPr>
        <w:autoSpaceDN w:val="0"/>
        <w:spacing w:after="0" w:line="240" w:lineRule="auto"/>
        <w:ind w:left="5387"/>
        <w:outlineLvl w:val="0"/>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постановлением Администрации</w:t>
      </w:r>
    </w:p>
    <w:p w14:paraId="59D8D994" w14:textId="77777777" w:rsidR="00515260" w:rsidRPr="00515260" w:rsidRDefault="00515260" w:rsidP="00515260">
      <w:pPr>
        <w:autoSpaceDE w:val="0"/>
        <w:autoSpaceDN w:val="0"/>
        <w:spacing w:after="0" w:line="240" w:lineRule="auto"/>
        <w:ind w:left="5387"/>
        <w:rPr>
          <w:rFonts w:ascii="Times New Roman" w:eastAsia="Times New Roman" w:hAnsi="Times New Roman" w:cs="Times New Roman"/>
          <w:sz w:val="24"/>
          <w:szCs w:val="24"/>
          <w:lang w:eastAsia="ru-RU"/>
        </w:rPr>
      </w:pPr>
      <w:r w:rsidRPr="00515260">
        <w:rPr>
          <w:rFonts w:ascii="Times New Roman" w:eastAsia="Times New Roman" w:hAnsi="Times New Roman" w:cs="Times New Roman"/>
          <w:sz w:val="24"/>
          <w:szCs w:val="24"/>
          <w:lang w:eastAsia="ru-RU"/>
        </w:rPr>
        <w:t>Вашкинского муниципального округа</w:t>
      </w:r>
    </w:p>
    <w:p w14:paraId="6F1FE12C" w14:textId="77777777" w:rsidR="00515260" w:rsidRPr="00515260" w:rsidRDefault="00515260" w:rsidP="00515260">
      <w:pPr>
        <w:tabs>
          <w:tab w:val="left" w:pos="851"/>
        </w:tabs>
        <w:autoSpaceDN w:val="0"/>
        <w:spacing w:after="0" w:line="240" w:lineRule="auto"/>
        <w:ind w:left="5387" w:right="-1"/>
        <w:jc w:val="both"/>
        <w:rPr>
          <w:rFonts w:ascii="Calibri" w:eastAsia="Droid Sans Fallback" w:hAnsi="Calibri" w:cs="Droid Sans Devanagari"/>
          <w:szCs w:val="20"/>
          <w:lang w:eastAsia="zh-CN" w:bidi="hi-IN"/>
        </w:rPr>
      </w:pPr>
      <w:r w:rsidRPr="00515260">
        <w:rPr>
          <w:rFonts w:ascii="Times New Roman" w:eastAsia="Droid Sans Fallback" w:hAnsi="Times New Roman" w:cs="Times New Roman"/>
          <w:sz w:val="24"/>
          <w:szCs w:val="24"/>
          <w:lang w:eastAsia="zh-CN" w:bidi="hi-IN"/>
        </w:rPr>
        <w:t xml:space="preserve">от «___» _______________ 2026 </w:t>
      </w:r>
      <w:proofErr w:type="gramStart"/>
      <w:r w:rsidRPr="00515260">
        <w:rPr>
          <w:rFonts w:ascii="Times New Roman" w:eastAsia="Droid Sans Fallback" w:hAnsi="Times New Roman" w:cs="Times New Roman"/>
          <w:sz w:val="24"/>
          <w:szCs w:val="24"/>
          <w:lang w:eastAsia="zh-CN" w:bidi="hi-IN"/>
        </w:rPr>
        <w:t>года  №</w:t>
      </w:r>
      <w:proofErr w:type="gramEnd"/>
      <w:r w:rsidRPr="00515260">
        <w:rPr>
          <w:rFonts w:ascii="Times New Roman" w:eastAsia="Droid Sans Fallback" w:hAnsi="Times New Roman" w:cs="Times New Roman"/>
          <w:sz w:val="24"/>
          <w:szCs w:val="24"/>
          <w:lang w:eastAsia="zh-CN" w:bidi="hi-IN"/>
        </w:rPr>
        <w:t xml:space="preserve"> _____</w:t>
      </w:r>
    </w:p>
    <w:p w14:paraId="350E5018" w14:textId="77777777" w:rsidR="00515260" w:rsidRPr="00515260" w:rsidRDefault="00515260" w:rsidP="00515260">
      <w:pPr>
        <w:tabs>
          <w:tab w:val="left" w:pos="851"/>
        </w:tabs>
        <w:autoSpaceDN w:val="0"/>
        <w:spacing w:after="0" w:line="240" w:lineRule="auto"/>
        <w:ind w:right="-1" w:firstLine="567"/>
        <w:jc w:val="both"/>
        <w:rPr>
          <w:rFonts w:ascii="Times New Roman" w:eastAsia="Times New Roman" w:hAnsi="Times New Roman" w:cs="Times New Roman"/>
          <w:sz w:val="24"/>
          <w:szCs w:val="24"/>
          <w:lang w:eastAsia="ru-RU"/>
        </w:rPr>
      </w:pPr>
    </w:p>
    <w:p w14:paraId="01236CFC" w14:textId="77777777" w:rsidR="00515260" w:rsidRPr="00515260" w:rsidRDefault="00515260" w:rsidP="00515260">
      <w:pPr>
        <w:tabs>
          <w:tab w:val="left" w:pos="851"/>
        </w:tabs>
        <w:autoSpaceDN w:val="0"/>
        <w:spacing w:after="0" w:line="240" w:lineRule="auto"/>
        <w:ind w:right="-1" w:firstLine="567"/>
        <w:jc w:val="both"/>
        <w:rPr>
          <w:rFonts w:ascii="Times New Roman" w:eastAsia="Times New Roman" w:hAnsi="Times New Roman" w:cs="Times New Roman"/>
          <w:sz w:val="24"/>
          <w:szCs w:val="24"/>
          <w:lang w:eastAsia="ru-RU"/>
        </w:rPr>
      </w:pPr>
    </w:p>
    <w:p w14:paraId="47189EDE" w14:textId="77777777" w:rsidR="00515260" w:rsidRPr="00515260" w:rsidRDefault="00515260" w:rsidP="00515260">
      <w:pPr>
        <w:autoSpaceDE w:val="0"/>
        <w:autoSpaceDN w:val="0"/>
        <w:spacing w:after="0" w:line="240" w:lineRule="auto"/>
        <w:jc w:val="center"/>
        <w:rPr>
          <w:rFonts w:ascii="Times New Roman" w:eastAsia="Times New Roman" w:hAnsi="Times New Roman" w:cs="Times New Roman"/>
          <w:bCs/>
          <w:sz w:val="28"/>
          <w:szCs w:val="28"/>
          <w:lang w:eastAsia="ru-RU"/>
        </w:rPr>
      </w:pPr>
    </w:p>
    <w:p w14:paraId="169381A5" w14:textId="77777777" w:rsidR="00515260" w:rsidRPr="00515260" w:rsidRDefault="00515260" w:rsidP="00515260">
      <w:pPr>
        <w:autoSpaceDE w:val="0"/>
        <w:autoSpaceDN w:val="0"/>
        <w:spacing w:after="0" w:line="240" w:lineRule="auto"/>
        <w:jc w:val="center"/>
        <w:rPr>
          <w:rFonts w:ascii="Calibri" w:eastAsia="Droid Sans Fallback" w:hAnsi="Calibri" w:cs="Droid Sans Devanagari"/>
          <w:szCs w:val="20"/>
          <w:lang w:eastAsia="zh-CN" w:bidi="hi-IN"/>
        </w:rPr>
      </w:pPr>
      <w:r w:rsidRPr="00515260">
        <w:rPr>
          <w:rFonts w:ascii="Times New Roman" w:eastAsia="Times New Roman" w:hAnsi="Times New Roman" w:cs="Times New Roman"/>
          <w:bCs/>
          <w:sz w:val="28"/>
          <w:szCs w:val="28"/>
          <w:lang w:eastAsia="ru-RU"/>
        </w:rPr>
        <w:t xml:space="preserve">Перечень нормативных правовых актов, непосредственно регулирующих отношения, возникающие в связи с </w:t>
      </w:r>
      <w:r w:rsidRPr="00515260">
        <w:rPr>
          <w:rFonts w:ascii="Times New Roman" w:eastAsia="Droid Sans Fallback" w:hAnsi="Times New Roman" w:cs="Times New Roman"/>
          <w:bCs/>
          <w:sz w:val="28"/>
          <w:szCs w:val="28"/>
          <w:lang w:eastAsia="zh-CN" w:bidi="hi-IN"/>
        </w:rPr>
        <w:t xml:space="preserve">предоставлением муниципальной услуги </w:t>
      </w:r>
      <w:r w:rsidRPr="00515260">
        <w:rPr>
          <w:rFonts w:ascii="Times New Roman" w:eastAsia="Times New Roman" w:hAnsi="Times New Roman" w:cs="Times New Roman"/>
          <w:bCs/>
          <w:sz w:val="28"/>
          <w:szCs w:val="20"/>
          <w:lang w:eastAsia="ru-RU"/>
        </w:rPr>
        <w:t>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14:paraId="33E15176" w14:textId="77777777" w:rsidR="00515260" w:rsidRPr="00515260" w:rsidRDefault="00515260" w:rsidP="00515260">
      <w:pPr>
        <w:autoSpaceDE w:val="0"/>
        <w:autoSpaceDN w:val="0"/>
        <w:spacing w:after="0" w:line="240" w:lineRule="auto"/>
        <w:jc w:val="center"/>
        <w:rPr>
          <w:rFonts w:ascii="Times New Roman" w:eastAsia="Times New Roman" w:hAnsi="Times New Roman" w:cs="Times New Roman"/>
          <w:bCs/>
          <w:sz w:val="28"/>
          <w:szCs w:val="28"/>
          <w:lang w:eastAsia="ru-RU"/>
        </w:rPr>
      </w:pPr>
    </w:p>
    <w:p w14:paraId="65FEF062" w14:textId="77777777" w:rsidR="00515260" w:rsidRPr="00515260" w:rsidRDefault="00515260" w:rsidP="00515260">
      <w:pPr>
        <w:suppressAutoHyphens/>
        <w:autoSpaceDN w:val="0"/>
        <w:spacing w:after="0" w:line="240" w:lineRule="auto"/>
        <w:ind w:firstLine="567"/>
        <w:rPr>
          <w:rFonts w:ascii="Times New Roman" w:eastAsia="Droid Sans Fallback" w:hAnsi="Times New Roman" w:cs="Times New Roman"/>
          <w:szCs w:val="20"/>
          <w:lang w:eastAsia="zh-CN" w:bidi="hi-IN"/>
        </w:rPr>
      </w:pPr>
      <w:r w:rsidRPr="00515260">
        <w:rPr>
          <w:rFonts w:ascii="Times New Roman" w:eastAsia="Times New Roman" w:hAnsi="Times New Roman" w:cs="Times New Roman"/>
          <w:sz w:val="28"/>
          <w:szCs w:val="28"/>
          <w:lang w:eastAsia="zh-CN"/>
        </w:rPr>
        <w:t xml:space="preserve">Земельный кодекс Российской Федерации; </w:t>
      </w:r>
    </w:p>
    <w:p w14:paraId="0058DB9D" w14:textId="77777777" w:rsidR="00515260" w:rsidRPr="00515260" w:rsidRDefault="00515260" w:rsidP="00515260">
      <w:pPr>
        <w:autoSpaceDE w:val="0"/>
        <w:autoSpaceDN w:val="0"/>
        <w:spacing w:after="0" w:line="240" w:lineRule="auto"/>
        <w:ind w:firstLine="567"/>
        <w:jc w:val="both"/>
        <w:rPr>
          <w:rFonts w:ascii="Times New Roman" w:eastAsia="Calibri" w:hAnsi="Times New Roman" w:cs="Times New Roman"/>
          <w:sz w:val="28"/>
          <w:szCs w:val="28"/>
          <w:lang w:eastAsia="ru-RU"/>
        </w:rPr>
      </w:pPr>
      <w:r w:rsidRPr="00515260">
        <w:rPr>
          <w:rFonts w:ascii="Times New Roman" w:eastAsia="Calibri" w:hAnsi="Times New Roman" w:cs="Times New Roman"/>
          <w:sz w:val="28"/>
          <w:szCs w:val="28"/>
          <w:lang w:eastAsia="ru-RU"/>
        </w:rPr>
        <w:t>Федеральный закон от 24.11.1995 г. № 181-ФЗ «О социальной защите инвалидов в Российской Федерации»;</w:t>
      </w:r>
    </w:p>
    <w:p w14:paraId="6BEDBABF" w14:textId="77777777" w:rsidR="00515260" w:rsidRPr="00515260" w:rsidRDefault="00515260" w:rsidP="00515260">
      <w:pPr>
        <w:autoSpaceDN w:val="0"/>
        <w:spacing w:after="0" w:line="240" w:lineRule="auto"/>
        <w:ind w:firstLine="567"/>
        <w:jc w:val="both"/>
        <w:rPr>
          <w:rFonts w:ascii="Times New Roman" w:eastAsia="Times New Roman" w:hAnsi="Times New Roman" w:cs="Times New Roman"/>
          <w:sz w:val="28"/>
          <w:szCs w:val="28"/>
          <w:lang w:eastAsia="zh-CN"/>
        </w:rPr>
      </w:pPr>
      <w:r w:rsidRPr="00515260">
        <w:rPr>
          <w:rFonts w:ascii="Times New Roman" w:eastAsia="Times New Roman" w:hAnsi="Times New Roman" w:cs="Times New Roman"/>
          <w:sz w:val="28"/>
          <w:szCs w:val="28"/>
          <w:lang w:eastAsia="zh-CN"/>
        </w:rPr>
        <w:t>Федеральный закон от 25.10.2001 г. № 137-ФЗ «О введении в действие Земельного кодекса Российской Федерации»;</w:t>
      </w:r>
    </w:p>
    <w:p w14:paraId="1A2231BE" w14:textId="77777777" w:rsidR="00515260" w:rsidRPr="00515260" w:rsidRDefault="00515260" w:rsidP="00515260">
      <w:pPr>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Федеральный закон от 25.07.2002 г. № 115-ФЗ «О правовом положении иностранных граждан в Российской Федерации»;</w:t>
      </w:r>
    </w:p>
    <w:p w14:paraId="2CDB0DBB" w14:textId="77777777" w:rsidR="00515260" w:rsidRPr="00515260" w:rsidRDefault="00515260" w:rsidP="00515260">
      <w:pPr>
        <w:autoSpaceDE w:val="0"/>
        <w:autoSpaceDN w:val="0"/>
        <w:spacing w:after="0" w:line="240" w:lineRule="auto"/>
        <w:ind w:firstLine="567"/>
        <w:jc w:val="both"/>
        <w:rPr>
          <w:rFonts w:ascii="Times New Roman" w:eastAsia="Times New Roman" w:hAnsi="Times New Roman" w:cs="Times New Roman"/>
          <w:sz w:val="28"/>
          <w:szCs w:val="28"/>
        </w:rPr>
      </w:pPr>
      <w:r w:rsidRPr="00515260">
        <w:rPr>
          <w:rFonts w:ascii="Times New Roman" w:eastAsia="Times New Roman" w:hAnsi="Times New Roman" w:cs="Times New Roman"/>
          <w:sz w:val="28"/>
          <w:szCs w:val="28"/>
        </w:rPr>
        <w:t>Федеральный закон от 09.02.2009 г. № 8-ФЗ «Об обеспечении доступа к информации о деятельности государственных органов и органов местного самоуправления»;</w:t>
      </w:r>
    </w:p>
    <w:p w14:paraId="6AAA9240" w14:textId="77777777" w:rsidR="00515260" w:rsidRPr="00515260" w:rsidRDefault="00515260" w:rsidP="00515260">
      <w:pPr>
        <w:autoSpaceDE w:val="0"/>
        <w:autoSpaceDN w:val="0"/>
        <w:spacing w:after="0" w:line="240" w:lineRule="auto"/>
        <w:ind w:firstLine="567"/>
        <w:jc w:val="both"/>
        <w:rPr>
          <w:rFonts w:ascii="Times New Roman" w:eastAsia="Times New Roman" w:hAnsi="Times New Roman" w:cs="Times New Roman"/>
          <w:sz w:val="28"/>
          <w:szCs w:val="28"/>
        </w:rPr>
      </w:pPr>
      <w:r w:rsidRPr="00515260">
        <w:rPr>
          <w:rFonts w:ascii="Times New Roman" w:eastAsia="Times New Roman" w:hAnsi="Times New Roman" w:cs="Times New Roman"/>
          <w:sz w:val="28"/>
          <w:szCs w:val="28"/>
        </w:rPr>
        <w:t>Федеральный закон от 27.07.2010 г. № 210-ФЗ «Об организации предоставления государственных и муниципальных услуг»;</w:t>
      </w:r>
    </w:p>
    <w:p w14:paraId="2CB9A0DB" w14:textId="77777777" w:rsidR="00515260" w:rsidRPr="00515260" w:rsidRDefault="00515260" w:rsidP="00515260">
      <w:pPr>
        <w:autoSpaceDE w:val="0"/>
        <w:autoSpaceDN w:val="0"/>
        <w:spacing w:after="0" w:line="240" w:lineRule="auto"/>
        <w:ind w:firstLine="567"/>
        <w:jc w:val="both"/>
        <w:rPr>
          <w:rFonts w:ascii="Times New Roman" w:eastAsia="Calibri" w:hAnsi="Times New Roman" w:cs="Times New Roman"/>
          <w:sz w:val="28"/>
          <w:szCs w:val="28"/>
          <w:lang w:eastAsia="ru-RU"/>
        </w:rPr>
      </w:pPr>
      <w:r w:rsidRPr="00515260">
        <w:rPr>
          <w:rFonts w:ascii="Times New Roman" w:eastAsia="Calibri" w:hAnsi="Times New Roman" w:cs="Times New Roman"/>
          <w:sz w:val="28"/>
          <w:szCs w:val="28"/>
          <w:lang w:eastAsia="ru-RU"/>
        </w:rPr>
        <w:t>Федеральный закон от 06.04.2011 г. № 63-ФЗ «Об электронной подписи»;</w:t>
      </w:r>
    </w:p>
    <w:p w14:paraId="685CB1D8" w14:textId="77777777" w:rsidR="00515260" w:rsidRPr="00515260" w:rsidRDefault="00515260" w:rsidP="00515260">
      <w:pPr>
        <w:autoSpaceDE w:val="0"/>
        <w:autoSpaceDN w:val="0"/>
        <w:spacing w:after="0" w:line="240" w:lineRule="auto"/>
        <w:ind w:firstLine="567"/>
        <w:jc w:val="both"/>
        <w:rPr>
          <w:rFonts w:ascii="Times New Roman" w:eastAsia="Droid Sans Fallback" w:hAnsi="Times New Roman" w:cs="Times New Roman"/>
          <w:szCs w:val="20"/>
          <w:lang w:eastAsia="zh-CN" w:bidi="hi-IN"/>
        </w:rPr>
      </w:pPr>
      <w:r w:rsidRPr="00515260">
        <w:rPr>
          <w:rFonts w:ascii="Times New Roman" w:eastAsia="Calibri" w:hAnsi="Times New Roman" w:cs="Times New Roman"/>
          <w:sz w:val="28"/>
          <w:szCs w:val="28"/>
          <w:lang w:eastAsia="ru-RU"/>
        </w:rPr>
        <w:t>Федеральный закон от 2</w:t>
      </w:r>
      <w:r w:rsidRPr="00515260">
        <w:rPr>
          <w:rFonts w:ascii="Times New Roman" w:eastAsia="Times New Roman" w:hAnsi="Times New Roman" w:cs="Times New Roman"/>
          <w:sz w:val="28"/>
          <w:szCs w:val="28"/>
          <w:shd w:val="clear" w:color="auto" w:fill="FFFFFF"/>
          <w:lang w:eastAsia="ru-RU"/>
        </w:rPr>
        <w:t>0.03.2025 г. № 33-ФЗ «Об общих принципах организации местного самоуправления в единой системе публичной власти»;</w:t>
      </w:r>
    </w:p>
    <w:p w14:paraId="471FA5D4" w14:textId="77777777" w:rsidR="00515260" w:rsidRPr="00515260" w:rsidRDefault="00515260" w:rsidP="00515260">
      <w:pPr>
        <w:tabs>
          <w:tab w:val="left" w:pos="720"/>
          <w:tab w:val="left" w:pos="993"/>
        </w:tab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постановление Правительства РФ от 09.10.2021 г.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p w14:paraId="2429813F" w14:textId="77777777" w:rsidR="00515260" w:rsidRPr="00515260" w:rsidRDefault="00515260" w:rsidP="00515260">
      <w:pPr>
        <w:suppressAutoHyphens/>
        <w:autoSpaceDN w:val="0"/>
        <w:spacing w:after="0" w:line="240" w:lineRule="auto"/>
        <w:ind w:firstLine="567"/>
        <w:jc w:val="both"/>
        <w:rPr>
          <w:rFonts w:ascii="Times New Roman" w:eastAsia="Times New Roman" w:hAnsi="Times New Roman" w:cs="Times New Roman"/>
          <w:sz w:val="28"/>
          <w:szCs w:val="28"/>
          <w:shd w:val="clear" w:color="auto" w:fill="FFFFFF"/>
          <w:lang w:eastAsia="ru-RU"/>
        </w:rPr>
      </w:pPr>
      <w:r w:rsidRPr="00515260">
        <w:rPr>
          <w:rFonts w:ascii="Times New Roman" w:eastAsia="Times New Roman" w:hAnsi="Times New Roman" w:cs="Times New Roman"/>
          <w:sz w:val="28"/>
          <w:szCs w:val="28"/>
          <w:shd w:val="clear" w:color="auto" w:fill="FFFFFF"/>
          <w:lang w:eastAsia="ru-RU"/>
        </w:rPr>
        <w:t>Приказ ФСБ РФ от 27.12.2011 г. № 796 «Об утверждении Требований к средствам электронной подписи и Требований к средствам удостоверяющего центра»;</w:t>
      </w:r>
    </w:p>
    <w:p w14:paraId="67500F72" w14:textId="77777777" w:rsidR="00515260" w:rsidRPr="00515260" w:rsidRDefault="00515260" w:rsidP="00515260">
      <w:pPr>
        <w:suppressAutoHyphens/>
        <w:autoSpaceDN w:val="0"/>
        <w:spacing w:after="0" w:line="240" w:lineRule="auto"/>
        <w:ind w:firstLine="567"/>
        <w:jc w:val="both"/>
        <w:rPr>
          <w:rFonts w:ascii="Times New Roman" w:eastAsia="Times New Roman" w:hAnsi="Times New Roman" w:cs="Times New Roman"/>
          <w:sz w:val="28"/>
          <w:szCs w:val="28"/>
          <w:shd w:val="clear" w:color="auto" w:fill="FFFFFF"/>
          <w:lang w:eastAsia="ru-RU"/>
        </w:rPr>
      </w:pPr>
      <w:r w:rsidRPr="00515260">
        <w:rPr>
          <w:rFonts w:ascii="Times New Roman" w:eastAsia="Times New Roman" w:hAnsi="Times New Roman" w:cs="Times New Roman"/>
          <w:sz w:val="28"/>
          <w:szCs w:val="28"/>
          <w:shd w:val="clear" w:color="auto" w:fill="FFFFFF"/>
          <w:lang w:eastAsia="ru-RU"/>
        </w:rPr>
        <w:t>Приказ Министерства труда и социальной защиты РФ от 22.06.2015 г. № 386н «Об утверждении формы документа, подтверждающего специальное обучение собаки-проводника, и порядка его выдачи»;</w:t>
      </w:r>
    </w:p>
    <w:p w14:paraId="056D8626" w14:textId="77777777" w:rsidR="00515260" w:rsidRPr="00515260" w:rsidRDefault="00515260" w:rsidP="00515260">
      <w:pPr>
        <w:suppressAutoHyphens/>
        <w:autoSpaceDN w:val="0"/>
        <w:spacing w:after="0" w:line="240" w:lineRule="auto"/>
        <w:ind w:firstLine="567"/>
        <w:jc w:val="both"/>
        <w:rPr>
          <w:rFonts w:ascii="Times New Roman" w:eastAsia="Times New Roman" w:hAnsi="Times New Roman" w:cs="Times New Roman"/>
          <w:sz w:val="28"/>
          <w:szCs w:val="28"/>
          <w:shd w:val="clear" w:color="auto" w:fill="FFFFFF"/>
          <w:lang w:eastAsia="ru-RU"/>
        </w:rPr>
      </w:pPr>
      <w:r w:rsidRPr="00515260">
        <w:rPr>
          <w:rFonts w:ascii="Times New Roman" w:eastAsia="Times New Roman" w:hAnsi="Times New Roman" w:cs="Times New Roman"/>
          <w:sz w:val="28"/>
          <w:szCs w:val="28"/>
          <w:shd w:val="clear" w:color="auto" w:fill="FFFFFF"/>
          <w:lang w:eastAsia="ru-RU"/>
        </w:rPr>
        <w:t xml:space="preserve">Закон Вологодской области от 29.06.2005 г. № 1306-ОЗ «О порядке определения размера дохода и стоимости имущества в целях признания граждан </w:t>
      </w:r>
      <w:r w:rsidRPr="00515260">
        <w:rPr>
          <w:rFonts w:ascii="Times New Roman" w:eastAsia="Times New Roman" w:hAnsi="Times New Roman" w:cs="Times New Roman"/>
          <w:sz w:val="28"/>
          <w:szCs w:val="28"/>
          <w:shd w:val="clear" w:color="auto" w:fill="FFFFFF"/>
          <w:lang w:eastAsia="ru-RU"/>
        </w:rPr>
        <w:lastRenderedPageBreak/>
        <w:t>малоимущими и предоставления им по договорам социального найма жилых помещений муниципального жилищного фонда»;</w:t>
      </w:r>
    </w:p>
    <w:p w14:paraId="55C00B56" w14:textId="77777777" w:rsidR="00515260" w:rsidRPr="00515260" w:rsidRDefault="00515260" w:rsidP="00515260">
      <w:pPr>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 xml:space="preserve">Закона Вологодской области от 08.04.2015 г.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w:t>
      </w:r>
    </w:p>
    <w:p w14:paraId="437FD089"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lang w:eastAsia="ru-RU"/>
        </w:rPr>
        <w:t>Закон Вологодской области от 28.12.2018 г. № 4476-ОЗ «Об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w:t>
      </w:r>
    </w:p>
    <w:p w14:paraId="196FFFFF" w14:textId="77777777" w:rsidR="00515260" w:rsidRPr="00515260" w:rsidRDefault="00515260" w:rsidP="00515260">
      <w:pPr>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8"/>
          <w:shd w:val="clear" w:color="auto" w:fill="FFFFFF"/>
          <w:lang w:eastAsia="ru-RU"/>
        </w:rPr>
        <w:t>Закон Вологодской области от 14.10.2024 г. № 5724-ОЗ «Об особенностях предоставления земельных участков из земель сельскохозяйственного назначения на территории Вологодской области»;</w:t>
      </w:r>
    </w:p>
    <w:p w14:paraId="78BCA683" w14:textId="77777777" w:rsidR="00515260" w:rsidRPr="00515260" w:rsidRDefault="00515260" w:rsidP="00515260">
      <w:pPr>
        <w:suppressAutoHyphens/>
        <w:autoSpaceDN w:val="0"/>
        <w:spacing w:after="0" w:line="240" w:lineRule="auto"/>
        <w:ind w:firstLine="567"/>
        <w:jc w:val="both"/>
        <w:rPr>
          <w:rFonts w:ascii="Times New Roman" w:eastAsia="Times New Roman" w:hAnsi="Times New Roman" w:cs="Times New Roman"/>
          <w:sz w:val="28"/>
          <w:szCs w:val="28"/>
          <w:lang w:eastAsia="ru-RU"/>
        </w:rPr>
      </w:pPr>
      <w:r w:rsidRPr="00515260">
        <w:rPr>
          <w:rFonts w:ascii="Times New Roman" w:eastAsia="Times New Roman" w:hAnsi="Times New Roman" w:cs="Times New Roman"/>
          <w:sz w:val="28"/>
          <w:szCs w:val="20"/>
          <w:lang w:eastAsia="ru-RU"/>
        </w:rPr>
        <w:t>приказу Министерства имущественных отношений и градостроительной деятельности Вологодской области от 31.01.2025 г. № 22-н «Об утверждении форм документов, используемых при реализации закона области от 8 апреля 2015 года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p>
    <w:p w14:paraId="784CD75D" w14:textId="77777777" w:rsidR="00515260" w:rsidRPr="00515260" w:rsidRDefault="00515260" w:rsidP="00515260">
      <w:pPr>
        <w:suppressAutoHyphens/>
        <w:autoSpaceDN w:val="0"/>
        <w:spacing w:after="0" w:line="240" w:lineRule="auto"/>
        <w:ind w:firstLine="567"/>
        <w:jc w:val="both"/>
        <w:rPr>
          <w:rFonts w:ascii="Times New Roman" w:eastAsia="Droid Sans Fallback" w:hAnsi="Times New Roman" w:cs="Times New Roman"/>
          <w:szCs w:val="20"/>
          <w:lang w:eastAsia="zh-CN" w:bidi="hi-IN"/>
        </w:rPr>
      </w:pPr>
      <w:r w:rsidRPr="00515260">
        <w:rPr>
          <w:rFonts w:ascii="Times New Roman" w:eastAsia="Times New Roman" w:hAnsi="Times New Roman" w:cs="Times New Roman"/>
          <w:sz w:val="28"/>
          <w:szCs w:val="28"/>
          <w:lang w:eastAsia="ru-RU"/>
        </w:rPr>
        <w:t>постановление Администрации Вашкинского муниципального округа от 03.03.2025 г. № 106 «Об утверждении порядка разработки и утверждения административных регламентов предоставления муниципальных услуг»</w:t>
      </w:r>
      <w:r w:rsidRPr="00515260">
        <w:rPr>
          <w:rFonts w:ascii="Times New Roman" w:eastAsia="Calibri" w:hAnsi="Times New Roman" w:cs="Times New Roman"/>
          <w:sz w:val="28"/>
          <w:szCs w:val="28"/>
          <w:lang w:eastAsia="ru-RU"/>
        </w:rPr>
        <w:t>;</w:t>
      </w:r>
    </w:p>
    <w:p w14:paraId="36EEFAA7" w14:textId="77777777" w:rsidR="00515260" w:rsidRPr="00515260" w:rsidRDefault="00515260" w:rsidP="00515260">
      <w:pPr>
        <w:autoSpaceDE w:val="0"/>
        <w:autoSpaceDN w:val="0"/>
        <w:spacing w:after="0" w:line="240" w:lineRule="auto"/>
        <w:ind w:firstLine="567"/>
        <w:jc w:val="both"/>
        <w:rPr>
          <w:rFonts w:ascii="Times New Roman" w:eastAsia="Droid Sans Fallback" w:hAnsi="Times New Roman" w:cs="Times New Roman"/>
          <w:szCs w:val="20"/>
          <w:lang w:eastAsia="zh-CN" w:bidi="hi-IN"/>
        </w:rPr>
      </w:pPr>
      <w:r w:rsidRPr="00515260">
        <w:rPr>
          <w:rFonts w:ascii="Times New Roman" w:eastAsia="Times New Roman" w:hAnsi="Times New Roman" w:cs="Times New Roman"/>
          <w:sz w:val="28"/>
          <w:szCs w:val="28"/>
        </w:rPr>
        <w:t>административный регламент</w:t>
      </w:r>
      <w:r w:rsidRPr="00515260">
        <w:rPr>
          <w:rFonts w:ascii="Times New Roman" w:eastAsia="Times New Roman" w:hAnsi="Times New Roman" w:cs="Times New Roman"/>
          <w:sz w:val="28"/>
          <w:szCs w:val="28"/>
          <w:lang w:eastAsia="ru-RU"/>
        </w:rPr>
        <w:t xml:space="preserve"> </w:t>
      </w:r>
      <w:r w:rsidRPr="00515260">
        <w:rPr>
          <w:rFonts w:ascii="Times New Roman" w:eastAsia="Droid Sans Fallback" w:hAnsi="Times New Roman" w:cs="Times New Roman"/>
          <w:bCs/>
          <w:sz w:val="28"/>
          <w:szCs w:val="28"/>
          <w:lang w:eastAsia="zh-CN" w:bidi="hi-IN"/>
        </w:rPr>
        <w:t xml:space="preserve">предоставления муниципальной услуги </w:t>
      </w:r>
      <w:r w:rsidRPr="00515260">
        <w:rPr>
          <w:rFonts w:ascii="Times New Roman" w:eastAsia="Times New Roman" w:hAnsi="Times New Roman" w:cs="Times New Roman"/>
          <w:bCs/>
          <w:sz w:val="28"/>
          <w:szCs w:val="20"/>
          <w:lang w:eastAsia="ru-RU"/>
        </w:rPr>
        <w:t xml:space="preserve">по </w:t>
      </w:r>
      <w:r w:rsidRPr="00515260">
        <w:rPr>
          <w:rFonts w:ascii="Times New Roman" w:eastAsia="Droid Sans Fallback" w:hAnsi="Times New Roman" w:cs="Times New Roman"/>
          <w:bCs/>
          <w:sz w:val="28"/>
          <w:szCs w:val="28"/>
          <w:lang w:eastAsia="zh-CN" w:bidi="hi-IN"/>
        </w:rPr>
        <w:t xml:space="preserve">предоставлению муниципальной услуги </w:t>
      </w:r>
      <w:r w:rsidRPr="00515260">
        <w:rPr>
          <w:rFonts w:ascii="Times New Roman" w:eastAsia="Times New Roman" w:hAnsi="Times New Roman" w:cs="Times New Roman"/>
          <w:bCs/>
          <w:sz w:val="28"/>
          <w:szCs w:val="20"/>
          <w:lang w:eastAsia="ru-RU"/>
        </w:rPr>
        <w:t>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r w:rsidRPr="00515260">
        <w:rPr>
          <w:rFonts w:ascii="Times New Roman" w:eastAsia="Times New Roman" w:hAnsi="Times New Roman" w:cs="Times New Roman"/>
          <w:sz w:val="28"/>
          <w:szCs w:val="28"/>
        </w:rPr>
        <w:t>.</w:t>
      </w:r>
    </w:p>
    <w:p w14:paraId="0912B9DB" w14:textId="77777777" w:rsidR="00515260" w:rsidRPr="00515260" w:rsidRDefault="00515260" w:rsidP="00515260">
      <w:pPr>
        <w:spacing w:after="0" w:line="240" w:lineRule="auto"/>
        <w:ind w:firstLine="567"/>
        <w:jc w:val="both"/>
        <w:rPr>
          <w:rFonts w:ascii="Times New Roman" w:eastAsia="Times New Roman" w:hAnsi="Times New Roman" w:cs="Times New Roman"/>
          <w:sz w:val="24"/>
          <w:szCs w:val="20"/>
          <w:lang w:eastAsia="ru-RU"/>
        </w:rPr>
      </w:pPr>
    </w:p>
    <w:p w14:paraId="2E70AA3A" w14:textId="77777777" w:rsidR="00515260" w:rsidRPr="00515260" w:rsidRDefault="00515260" w:rsidP="00515260">
      <w:pPr>
        <w:spacing w:after="0" w:line="240" w:lineRule="auto"/>
        <w:ind w:firstLine="567"/>
        <w:jc w:val="both"/>
        <w:rPr>
          <w:rFonts w:ascii="Times New Roman" w:eastAsia="Times New Roman" w:hAnsi="Times New Roman" w:cs="Times New Roman"/>
          <w:sz w:val="24"/>
          <w:szCs w:val="20"/>
          <w:lang w:eastAsia="ru-RU"/>
        </w:rPr>
      </w:pPr>
      <w:r w:rsidRPr="00515260">
        <w:rPr>
          <w:rFonts w:ascii="Times New Roman" w:eastAsia="Times New Roman" w:hAnsi="Times New Roman" w:cs="Times New Roman"/>
          <w:sz w:val="28"/>
          <w:szCs w:val="28"/>
          <w:lang w:eastAsia="ru-RU"/>
        </w:rPr>
        <w:br/>
      </w:r>
    </w:p>
    <w:p w14:paraId="333F383B" w14:textId="77777777" w:rsidR="00515260" w:rsidRPr="00515260" w:rsidRDefault="00515260" w:rsidP="00515260">
      <w:pPr>
        <w:spacing w:after="0" w:line="240" w:lineRule="auto"/>
        <w:ind w:firstLine="567"/>
        <w:jc w:val="both"/>
        <w:rPr>
          <w:rFonts w:ascii="Times New Roman" w:eastAsia="Times New Roman" w:hAnsi="Times New Roman" w:cs="Times New Roman"/>
          <w:sz w:val="24"/>
          <w:szCs w:val="20"/>
          <w:lang w:eastAsia="ru-RU"/>
        </w:rPr>
      </w:pPr>
    </w:p>
    <w:p w14:paraId="63A0D2B8" w14:textId="61DF8204" w:rsidR="0039317A" w:rsidRPr="0039317A" w:rsidRDefault="0039317A" w:rsidP="00515260">
      <w:pPr>
        <w:spacing w:after="0" w:line="240" w:lineRule="auto"/>
        <w:ind w:firstLine="567"/>
        <w:jc w:val="center"/>
        <w:rPr>
          <w:rFonts w:ascii="Times New Roman" w:eastAsia="Times New Roman" w:hAnsi="Times New Roman" w:cs="Times New Roman"/>
          <w:b/>
          <w:bCs/>
          <w:sz w:val="28"/>
          <w:szCs w:val="28"/>
          <w:lang w:eastAsia="ru-RU"/>
        </w:rPr>
      </w:pPr>
      <w:bookmarkStart w:id="5" w:name="_GoBack"/>
      <w:bookmarkEnd w:id="5"/>
    </w:p>
    <w:sectPr w:rsidR="0039317A" w:rsidRPr="0039317A" w:rsidSect="00515260">
      <w:headerReference w:type="default" r:id="rId27"/>
      <w:footerReference w:type="default" r:id="rId28"/>
      <w:pgSz w:w="11906" w:h="16838"/>
      <w:pgMar w:top="1134" w:right="707" w:bottom="1134" w:left="1134"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AE4E1" w14:textId="77777777" w:rsidR="008A3EE7" w:rsidRDefault="008A3EE7" w:rsidP="00BD18B4">
      <w:pPr>
        <w:spacing w:after="0" w:line="240" w:lineRule="auto"/>
      </w:pPr>
      <w:r>
        <w:separator/>
      </w:r>
    </w:p>
  </w:endnote>
  <w:endnote w:type="continuationSeparator" w:id="0">
    <w:p w14:paraId="62463620" w14:textId="77777777" w:rsidR="008A3EE7" w:rsidRDefault="008A3EE7" w:rsidP="00BD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Droid Sans Fallback">
    <w:charset w:val="00"/>
    <w:family w:val="auto"/>
    <w:pitch w:val="variable"/>
  </w:font>
  <w:font w:name="Droid Sans Devanagari">
    <w:altName w:val="Segoe UI"/>
    <w:charset w:val="01"/>
    <w:family w:val="swiss"/>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Cambria"/>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 w:name="Andale Sans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3A53D" w14:textId="77777777" w:rsidR="00BD18B4" w:rsidRPr="00D17006" w:rsidRDefault="00BD18B4" w:rsidP="00D170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83501" w14:textId="77777777" w:rsidR="008A3EE7" w:rsidRDefault="008A3EE7" w:rsidP="00BD18B4">
      <w:pPr>
        <w:spacing w:after="0" w:line="240" w:lineRule="auto"/>
      </w:pPr>
      <w:r>
        <w:separator/>
      </w:r>
    </w:p>
  </w:footnote>
  <w:footnote w:type="continuationSeparator" w:id="0">
    <w:p w14:paraId="3D014D47" w14:textId="77777777" w:rsidR="008A3EE7" w:rsidRDefault="008A3EE7" w:rsidP="00BD1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CFC03" w14:textId="77777777" w:rsidR="00515260" w:rsidRDefault="00515260">
    <w:pPr>
      <w:pStyle w:val="af5"/>
      <w:tabs>
        <w:tab w:val="center" w:pos="456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A05DB" w14:textId="77777777" w:rsidR="00BD18B4" w:rsidRDefault="00BD18B4">
    <w:pPr>
      <w:framePr w:wrap="around" w:vAnchor="text" w:hAnchor="margin" w:xAlign="center" w:y="1"/>
    </w:pPr>
  </w:p>
  <w:p w14:paraId="069F755C" w14:textId="77777777" w:rsidR="00BD18B4" w:rsidRDefault="00BD18B4">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215" w:hanging="1215"/>
      </w:pPr>
    </w:lvl>
    <w:lvl w:ilvl="1">
      <w:start w:val="1"/>
      <w:numFmt w:val="decimal"/>
      <w:lvlText w:val="%1.%2."/>
      <w:lvlJc w:val="left"/>
      <w:pPr>
        <w:tabs>
          <w:tab w:val="num" w:pos="0"/>
        </w:tabs>
        <w:ind w:left="1935" w:hanging="1215"/>
      </w:pPr>
    </w:lvl>
    <w:lvl w:ilvl="2">
      <w:start w:val="1"/>
      <w:numFmt w:val="decimal"/>
      <w:lvlText w:val="%1.%2.%3."/>
      <w:lvlJc w:val="left"/>
      <w:pPr>
        <w:tabs>
          <w:tab w:val="num" w:pos="0"/>
        </w:tabs>
        <w:ind w:left="2655" w:hanging="1215"/>
      </w:pPr>
    </w:lvl>
    <w:lvl w:ilvl="3">
      <w:start w:val="1"/>
      <w:numFmt w:val="decimal"/>
      <w:lvlText w:val="%1.%2.%3.%4."/>
      <w:lvlJc w:val="left"/>
      <w:pPr>
        <w:tabs>
          <w:tab w:val="num" w:pos="0"/>
        </w:tabs>
        <w:ind w:left="3375" w:hanging="1215"/>
      </w:pPr>
    </w:lvl>
    <w:lvl w:ilvl="4">
      <w:start w:val="1"/>
      <w:numFmt w:val="decimal"/>
      <w:lvlText w:val="%1.%2.%3.%4.%5."/>
      <w:lvlJc w:val="left"/>
      <w:pPr>
        <w:tabs>
          <w:tab w:val="num" w:pos="0"/>
        </w:tabs>
        <w:ind w:left="4095" w:hanging="1215"/>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2" w15:restartNumberingAfterBreak="0">
    <w:nsid w:val="02CE3516"/>
    <w:multiLevelType w:val="multilevel"/>
    <w:tmpl w:val="8E446CB0"/>
    <w:lvl w:ilvl="0">
      <w:start w:val="1"/>
      <w:numFmt w:val="decimal"/>
      <w:lvlText w:val="%1."/>
      <w:lvlJc w:val="left"/>
      <w:pPr>
        <w:ind w:left="930" w:hanging="390"/>
      </w:pPr>
      <w:rPr>
        <w:rFonts w:eastAsia="Droid Sans Fallback" w:cs="Droid Sans Devanagari"/>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03853A6B"/>
    <w:multiLevelType w:val="multilevel"/>
    <w:tmpl w:val="D2E8CB22"/>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pStyle w:val="8"/>
      <w:lvlText w:val="%8)"/>
      <w:lvlJc w:val="left"/>
      <w:pPr>
        <w:ind w:left="5760" w:hanging="360"/>
      </w:pPr>
    </w:lvl>
    <w:lvl w:ilvl="8">
      <w:start w:val="1"/>
      <w:numFmt w:val="lowerRoman"/>
      <w:pStyle w:val="9"/>
      <w:lvlText w:val="%9)"/>
      <w:lvlJc w:val="right"/>
      <w:pPr>
        <w:ind w:left="6480" w:hanging="360"/>
      </w:pPr>
    </w:lvl>
  </w:abstractNum>
  <w:abstractNum w:abstractNumId="4" w15:restartNumberingAfterBreak="0">
    <w:nsid w:val="04223030"/>
    <w:multiLevelType w:val="multilevel"/>
    <w:tmpl w:val="CAF0F534"/>
    <w:lvl w:ilvl="0">
      <w:start w:val="1"/>
      <w:numFmt w:val="decimal"/>
      <w:lvlText w:val="%1."/>
      <w:lvlJc w:val="left"/>
      <w:pPr>
        <w:widowControl/>
        <w:tabs>
          <w:tab w:val="left" w:pos="0"/>
        </w:tabs>
        <w:ind w:left="720" w:hanging="360"/>
      </w:pPr>
      <w:rPr>
        <w:rFonts w:ascii="Times New Roman" w:eastAsia="Times New Roman" w:hAnsi="Times New Roman" w:cs="Times New Roman"/>
      </w:r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36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36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360"/>
      </w:pPr>
    </w:lvl>
  </w:abstractNum>
  <w:abstractNum w:abstractNumId="5" w15:restartNumberingAfterBreak="0">
    <w:nsid w:val="31EE389B"/>
    <w:multiLevelType w:val="multilevel"/>
    <w:tmpl w:val="CFB02316"/>
    <w:lvl w:ilvl="0">
      <w:start w:val="1"/>
      <w:numFmt w:val="decimal"/>
      <w:lvlText w:val="%1."/>
      <w:lvlJc w:val="left"/>
      <w:pPr>
        <w:widowControl/>
        <w:tabs>
          <w:tab w:val="left" w:pos="0"/>
        </w:tabs>
        <w:ind w:left="720" w:hanging="360"/>
      </w:pPr>
      <w:rPr>
        <w:rFonts w:ascii="Times New Roman" w:eastAsia="Times New Roman" w:hAnsi="Times New Roman" w:cs="Times New Roman"/>
      </w:r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36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36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360"/>
      </w:pPr>
    </w:lvl>
  </w:abstractNum>
  <w:abstractNum w:abstractNumId="6" w15:restartNumberingAfterBreak="0">
    <w:nsid w:val="3B487585"/>
    <w:multiLevelType w:val="multilevel"/>
    <w:tmpl w:val="6F6288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7" w15:restartNumberingAfterBreak="0">
    <w:nsid w:val="3CA42956"/>
    <w:multiLevelType w:val="multilevel"/>
    <w:tmpl w:val="2C9CA4EC"/>
    <w:lvl w:ilvl="0">
      <w:start w:val="1"/>
      <w:numFmt w:val="decimal"/>
      <w:lvlText w:val="%1."/>
      <w:lvlJc w:val="left"/>
      <w:pPr>
        <w:ind w:left="930" w:hanging="390"/>
      </w:pPr>
      <w:rPr>
        <w:rFonts w:ascii="Times New Roman" w:eastAsia="Droid Sans Fallback" w:hAnsi="Times New Roman" w:cs="Times New Roman" w:hint="default"/>
        <w:sz w:val="28"/>
        <w:szCs w:val="28"/>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 w15:restartNumberingAfterBreak="0">
    <w:nsid w:val="4679568A"/>
    <w:multiLevelType w:val="multilevel"/>
    <w:tmpl w:val="64081A84"/>
    <w:lvl w:ilvl="0">
      <w:start w:val="1"/>
      <w:numFmt w:val="decimal"/>
      <w:lvlText w:val="%1."/>
      <w:lvlJc w:val="left"/>
      <w:pPr>
        <w:widowControl/>
        <w:tabs>
          <w:tab w:val="left" w:pos="0"/>
        </w:tabs>
        <w:ind w:left="720" w:hanging="360"/>
      </w:pPr>
      <w:rPr>
        <w:rFonts w:ascii="Times New Roman" w:eastAsia="Times New Roman" w:hAnsi="Times New Roman" w:cs="Times New Roman"/>
      </w:r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36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36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360"/>
      </w:pPr>
    </w:lvl>
  </w:abstractNum>
  <w:abstractNum w:abstractNumId="9" w15:restartNumberingAfterBreak="0">
    <w:nsid w:val="4C4655DB"/>
    <w:multiLevelType w:val="hybridMultilevel"/>
    <w:tmpl w:val="FD2AD730"/>
    <w:lvl w:ilvl="0" w:tplc="B98603E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766C71D6"/>
    <w:multiLevelType w:val="multilevel"/>
    <w:tmpl w:val="761818E6"/>
    <w:lvl w:ilvl="0">
      <w:start w:val="1"/>
      <w:numFmt w:val="decimal"/>
      <w:lvlText w:val="%1."/>
      <w:lvlJc w:val="left"/>
      <w:pPr>
        <w:ind w:left="1097" w:hanging="360"/>
      </w:pPr>
    </w:lvl>
    <w:lvl w:ilvl="1">
      <w:start w:val="3"/>
      <w:numFmt w:val="decimal"/>
      <w:isLgl/>
      <w:lvlText w:val="%1.%2."/>
      <w:lvlJc w:val="left"/>
      <w:pPr>
        <w:ind w:left="1097" w:hanging="360"/>
      </w:pPr>
      <w:rPr>
        <w:color w:val="000000"/>
      </w:rPr>
    </w:lvl>
    <w:lvl w:ilvl="2">
      <w:start w:val="1"/>
      <w:numFmt w:val="decimal"/>
      <w:isLgl/>
      <w:lvlText w:val="%1.%2.%3."/>
      <w:lvlJc w:val="left"/>
      <w:pPr>
        <w:ind w:left="1457" w:hanging="720"/>
      </w:pPr>
      <w:rPr>
        <w:color w:val="000000"/>
      </w:rPr>
    </w:lvl>
    <w:lvl w:ilvl="3">
      <w:start w:val="1"/>
      <w:numFmt w:val="decimal"/>
      <w:isLgl/>
      <w:lvlText w:val="%1.%2.%3.%4."/>
      <w:lvlJc w:val="left"/>
      <w:pPr>
        <w:ind w:left="1457" w:hanging="720"/>
      </w:pPr>
      <w:rPr>
        <w:color w:val="000000"/>
      </w:rPr>
    </w:lvl>
    <w:lvl w:ilvl="4">
      <w:start w:val="1"/>
      <w:numFmt w:val="decimal"/>
      <w:isLgl/>
      <w:lvlText w:val="%1.%2.%3.%4.%5."/>
      <w:lvlJc w:val="left"/>
      <w:pPr>
        <w:ind w:left="1817" w:hanging="1080"/>
      </w:pPr>
      <w:rPr>
        <w:color w:val="000000"/>
      </w:rPr>
    </w:lvl>
    <w:lvl w:ilvl="5">
      <w:start w:val="1"/>
      <w:numFmt w:val="decimal"/>
      <w:isLgl/>
      <w:lvlText w:val="%1.%2.%3.%4.%5.%6."/>
      <w:lvlJc w:val="left"/>
      <w:pPr>
        <w:ind w:left="1817" w:hanging="1080"/>
      </w:pPr>
      <w:rPr>
        <w:color w:val="000000"/>
      </w:rPr>
    </w:lvl>
    <w:lvl w:ilvl="6">
      <w:start w:val="1"/>
      <w:numFmt w:val="decimal"/>
      <w:isLgl/>
      <w:lvlText w:val="%1.%2.%3.%4.%5.%6.%7."/>
      <w:lvlJc w:val="left"/>
      <w:pPr>
        <w:ind w:left="2177" w:hanging="1440"/>
      </w:pPr>
      <w:rPr>
        <w:color w:val="000000"/>
      </w:rPr>
    </w:lvl>
    <w:lvl w:ilvl="7">
      <w:start w:val="1"/>
      <w:numFmt w:val="decimal"/>
      <w:isLgl/>
      <w:lvlText w:val="%1.%2.%3.%4.%5.%6.%7.%8."/>
      <w:lvlJc w:val="left"/>
      <w:pPr>
        <w:ind w:left="2177" w:hanging="1440"/>
      </w:pPr>
      <w:rPr>
        <w:color w:val="000000"/>
      </w:rPr>
    </w:lvl>
    <w:lvl w:ilvl="8">
      <w:start w:val="1"/>
      <w:numFmt w:val="decimal"/>
      <w:isLgl/>
      <w:lvlText w:val="%1.%2.%3.%4.%5.%6.%7.%8.%9."/>
      <w:lvlJc w:val="left"/>
      <w:pPr>
        <w:ind w:left="2537" w:hanging="1800"/>
      </w:pPr>
      <w:rPr>
        <w:color w:val="000000"/>
      </w:rPr>
    </w:lvl>
  </w:abstractNum>
  <w:num w:numId="1">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8"/>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2F4"/>
    <w:rsid w:val="00022900"/>
    <w:rsid w:val="00181C2A"/>
    <w:rsid w:val="001F3A40"/>
    <w:rsid w:val="0039317A"/>
    <w:rsid w:val="003E2FB8"/>
    <w:rsid w:val="0046103C"/>
    <w:rsid w:val="00515260"/>
    <w:rsid w:val="005B7468"/>
    <w:rsid w:val="00600F7A"/>
    <w:rsid w:val="006222FA"/>
    <w:rsid w:val="006A62F4"/>
    <w:rsid w:val="00756D84"/>
    <w:rsid w:val="00843FC7"/>
    <w:rsid w:val="00891D11"/>
    <w:rsid w:val="008A3EE7"/>
    <w:rsid w:val="008A60DE"/>
    <w:rsid w:val="0094104F"/>
    <w:rsid w:val="009D46E6"/>
    <w:rsid w:val="00A443B5"/>
    <w:rsid w:val="00BA42DC"/>
    <w:rsid w:val="00BD18B4"/>
    <w:rsid w:val="00D068CC"/>
    <w:rsid w:val="00DA5596"/>
    <w:rsid w:val="00E83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1DF2"/>
  <w15:chartTrackingRefBased/>
  <w15:docId w15:val="{DF0F776B-0C55-49E8-AEC6-340AD3B3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qFormat="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0F7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600F7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next w:val="a"/>
    <w:link w:val="30"/>
    <w:uiPriority w:val="9"/>
    <w:qFormat/>
    <w:rsid w:val="00891D11"/>
    <w:pPr>
      <w:spacing w:before="120" w:after="120" w:line="276" w:lineRule="auto"/>
      <w:jc w:val="both"/>
      <w:outlineLvl w:val="2"/>
    </w:pPr>
    <w:rPr>
      <w:rFonts w:ascii="Arial" w:hAnsi="Arial" w:cs="Arial"/>
      <w:b/>
      <w:bCs/>
      <w:sz w:val="26"/>
      <w:szCs w:val="26"/>
      <w:lang w:eastAsia="ru-RU"/>
    </w:rPr>
  </w:style>
  <w:style w:type="paragraph" w:styleId="4">
    <w:name w:val="heading 4"/>
    <w:basedOn w:val="a"/>
    <w:next w:val="a"/>
    <w:link w:val="41"/>
    <w:uiPriority w:val="9"/>
    <w:qFormat/>
    <w:rsid w:val="00600F7A"/>
    <w:pPr>
      <w:keepNext/>
      <w:tabs>
        <w:tab w:val="num" w:pos="0"/>
      </w:tabs>
      <w:spacing w:before="120" w:after="0" w:line="240" w:lineRule="auto"/>
      <w:jc w:val="center"/>
      <w:outlineLvl w:val="3"/>
    </w:pPr>
    <w:rPr>
      <w:rFonts w:ascii="Times New Roman" w:eastAsia="Times New Roman" w:hAnsi="Times New Roman" w:cs="Times New Roman"/>
      <w:sz w:val="28"/>
      <w:szCs w:val="28"/>
      <w:lang w:eastAsia="ru-RU"/>
    </w:rPr>
  </w:style>
  <w:style w:type="paragraph" w:styleId="5">
    <w:name w:val="heading 5"/>
    <w:basedOn w:val="a"/>
    <w:next w:val="a"/>
    <w:link w:val="50"/>
    <w:uiPriority w:val="9"/>
    <w:unhideWhenUsed/>
    <w:qFormat/>
    <w:rsid w:val="00600F7A"/>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unhideWhenUsed/>
    <w:qFormat/>
    <w:rsid w:val="0046103C"/>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rsid w:val="00600F7A"/>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iPriority w:val="9"/>
    <w:unhideWhenUsed/>
    <w:qFormat/>
    <w:rsid w:val="0046103C"/>
    <w:pPr>
      <w:keepNext/>
      <w:numPr>
        <w:ilvl w:val="7"/>
        <w:numId w:val="2"/>
      </w:numPr>
      <w:spacing w:after="0" w:line="240" w:lineRule="auto"/>
      <w:jc w:val="center"/>
      <w:outlineLvl w:val="7"/>
    </w:pPr>
    <w:rPr>
      <w:rFonts w:ascii="Times New Roman" w:eastAsia="Times New Roman" w:hAnsi="Times New Roman" w:cs="Times New Roman"/>
      <w:sz w:val="26"/>
      <w:szCs w:val="26"/>
      <w:lang w:eastAsia="zh-CN"/>
    </w:rPr>
  </w:style>
  <w:style w:type="paragraph" w:styleId="9">
    <w:name w:val="heading 9"/>
    <w:basedOn w:val="a"/>
    <w:next w:val="a"/>
    <w:link w:val="90"/>
    <w:uiPriority w:val="9"/>
    <w:unhideWhenUsed/>
    <w:qFormat/>
    <w:rsid w:val="0046103C"/>
    <w:pPr>
      <w:keepNext/>
      <w:numPr>
        <w:ilvl w:val="8"/>
        <w:numId w:val="2"/>
      </w:numPr>
      <w:spacing w:after="0" w:line="240" w:lineRule="auto"/>
      <w:ind w:left="5060" w:right="-2"/>
      <w:jc w:val="right"/>
      <w:outlineLvl w:val="8"/>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40"/>
    <w:unhideWhenUsed/>
    <w:rsid w:val="00BA42DC"/>
    <w:rPr>
      <w:color w:val="0563C1" w:themeColor="hyperlink"/>
      <w:u w:val="single"/>
    </w:rPr>
  </w:style>
  <w:style w:type="character" w:styleId="a4">
    <w:name w:val="Unresolved Mention"/>
    <w:basedOn w:val="a0"/>
    <w:uiPriority w:val="99"/>
    <w:semiHidden/>
    <w:unhideWhenUsed/>
    <w:rsid w:val="00BA42DC"/>
    <w:rPr>
      <w:color w:val="605E5C"/>
      <w:shd w:val="clear" w:color="auto" w:fill="E1DFDD"/>
    </w:rPr>
  </w:style>
  <w:style w:type="character" w:customStyle="1" w:styleId="10">
    <w:name w:val="Заголовок 1 Знак"/>
    <w:basedOn w:val="a0"/>
    <w:link w:val="1"/>
    <w:rsid w:val="00600F7A"/>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00F7A"/>
    <w:rPr>
      <w:rFonts w:ascii="Cambria" w:eastAsia="Times New Roman" w:hAnsi="Cambria" w:cs="Times New Roman"/>
      <w:b/>
      <w:bCs/>
      <w:i/>
      <w:iCs/>
      <w:sz w:val="28"/>
      <w:szCs w:val="28"/>
      <w:lang w:eastAsia="ru-RU"/>
    </w:rPr>
  </w:style>
  <w:style w:type="character" w:customStyle="1" w:styleId="42">
    <w:name w:val="Заголовок 4 Знак"/>
    <w:basedOn w:val="a0"/>
    <w:qFormat/>
    <w:rsid w:val="00600F7A"/>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rsid w:val="00600F7A"/>
    <w:rPr>
      <w:rFonts w:ascii="Calibri" w:eastAsia="Times New Roman" w:hAnsi="Calibri" w:cs="Times New Roman"/>
      <w:b/>
      <w:bCs/>
      <w:i/>
      <w:iCs/>
      <w:sz w:val="26"/>
      <w:szCs w:val="26"/>
      <w:lang w:eastAsia="ru-RU"/>
    </w:rPr>
  </w:style>
  <w:style w:type="character" w:customStyle="1" w:styleId="70">
    <w:name w:val="Заголовок 7 Знак"/>
    <w:basedOn w:val="a0"/>
    <w:link w:val="7"/>
    <w:rsid w:val="00600F7A"/>
    <w:rPr>
      <w:rFonts w:ascii="Calibri" w:eastAsia="Times New Roman" w:hAnsi="Calibri" w:cs="Times New Roman"/>
      <w:sz w:val="24"/>
      <w:szCs w:val="24"/>
      <w:lang w:eastAsia="ru-RU"/>
    </w:rPr>
  </w:style>
  <w:style w:type="numbering" w:customStyle="1" w:styleId="11">
    <w:name w:val="Нет списка1"/>
    <w:next w:val="a2"/>
    <w:uiPriority w:val="99"/>
    <w:semiHidden/>
    <w:unhideWhenUsed/>
    <w:rsid w:val="00600F7A"/>
  </w:style>
  <w:style w:type="paragraph" w:customStyle="1" w:styleId="ConsPlusNormal">
    <w:name w:val="ConsPlusNormal"/>
    <w:link w:val="ConsPlusNormal0"/>
    <w:qFormat/>
    <w:rsid w:val="00600F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600F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600F7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link w:val="3"/>
    <w:qFormat/>
    <w:rsid w:val="00600F7A"/>
    <w:rPr>
      <w:rFonts w:ascii="Arial" w:hAnsi="Arial" w:cs="Arial"/>
      <w:b/>
      <w:bCs/>
      <w:sz w:val="26"/>
      <w:szCs w:val="26"/>
      <w:lang w:val="ru-RU" w:eastAsia="ru-RU"/>
    </w:rPr>
  </w:style>
  <w:style w:type="paragraph" w:customStyle="1" w:styleId="ConsNormal">
    <w:name w:val="ConsNormal"/>
    <w:rsid w:val="00600F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600F7A"/>
    <w:pPr>
      <w:autoSpaceDE w:val="0"/>
      <w:autoSpaceDN w:val="0"/>
      <w:adjustRightInd w:val="0"/>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600F7A"/>
    <w:rPr>
      <w:rFonts w:ascii="Times New Roman" w:eastAsia="Times New Roman" w:hAnsi="Times New Roman" w:cs="Times New Roman"/>
      <w:sz w:val="24"/>
      <w:szCs w:val="24"/>
      <w:lang w:eastAsia="ru-RU"/>
    </w:rPr>
  </w:style>
  <w:style w:type="paragraph" w:customStyle="1" w:styleId="12">
    <w:name w:val="Основной текст с отступом1"/>
    <w:basedOn w:val="a"/>
    <w:link w:val="BodyTextIndentChar"/>
    <w:qFormat/>
    <w:rsid w:val="00600F7A"/>
    <w:pPr>
      <w:spacing w:after="120" w:line="480" w:lineRule="auto"/>
    </w:pPr>
    <w:rPr>
      <w:rFonts w:ascii="Times New Roman" w:eastAsia="Times New Roman" w:hAnsi="Times New Roman" w:cs="Times New Roman"/>
      <w:sz w:val="24"/>
      <w:szCs w:val="24"/>
      <w:lang w:eastAsia="ru-RU"/>
    </w:rPr>
  </w:style>
  <w:style w:type="character" w:customStyle="1" w:styleId="BodyTextIndentChar">
    <w:name w:val="Body Text Indent Char"/>
    <w:link w:val="12"/>
    <w:rsid w:val="00600F7A"/>
    <w:rPr>
      <w:rFonts w:ascii="Times New Roman" w:eastAsia="Times New Roman" w:hAnsi="Times New Roman" w:cs="Times New Roman"/>
      <w:sz w:val="24"/>
      <w:szCs w:val="24"/>
      <w:lang w:eastAsia="ru-RU"/>
    </w:rPr>
  </w:style>
  <w:style w:type="paragraph" w:styleId="a5">
    <w:name w:val="footer"/>
    <w:basedOn w:val="a"/>
    <w:link w:val="a6"/>
    <w:qFormat/>
    <w:rsid w:val="00600F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qFormat/>
    <w:rsid w:val="00600F7A"/>
    <w:rPr>
      <w:rFonts w:ascii="Times New Roman" w:eastAsia="Times New Roman" w:hAnsi="Times New Roman" w:cs="Times New Roman"/>
      <w:sz w:val="24"/>
      <w:szCs w:val="24"/>
      <w:lang w:eastAsia="ru-RU"/>
    </w:rPr>
  </w:style>
  <w:style w:type="character" w:styleId="a7">
    <w:name w:val="page number"/>
    <w:qFormat/>
    <w:rsid w:val="00600F7A"/>
    <w:rPr>
      <w:rFonts w:cs="Times New Roman"/>
    </w:rPr>
  </w:style>
  <w:style w:type="character" w:customStyle="1" w:styleId="41">
    <w:name w:val="Заголовок 4 Знак1"/>
    <w:link w:val="4"/>
    <w:rsid w:val="00600F7A"/>
    <w:rPr>
      <w:rFonts w:ascii="Times New Roman" w:eastAsia="Times New Roman" w:hAnsi="Times New Roman" w:cs="Times New Roman"/>
      <w:sz w:val="28"/>
      <w:szCs w:val="28"/>
      <w:lang w:eastAsia="ru-RU"/>
    </w:rPr>
  </w:style>
  <w:style w:type="paragraph" w:styleId="23">
    <w:name w:val="Body Text 2"/>
    <w:basedOn w:val="a"/>
    <w:link w:val="24"/>
    <w:unhideWhenUsed/>
    <w:qFormat/>
    <w:rsid w:val="00600F7A"/>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qFormat/>
    <w:rsid w:val="00600F7A"/>
    <w:rPr>
      <w:rFonts w:ascii="Times New Roman" w:eastAsia="Times New Roman" w:hAnsi="Times New Roman" w:cs="Times New Roman"/>
      <w:sz w:val="24"/>
      <w:szCs w:val="24"/>
      <w:lang w:eastAsia="ru-RU"/>
    </w:rPr>
  </w:style>
  <w:style w:type="paragraph" w:styleId="a8">
    <w:name w:val="Body Text"/>
    <w:basedOn w:val="a"/>
    <w:link w:val="a9"/>
    <w:unhideWhenUsed/>
    <w:qFormat/>
    <w:rsid w:val="00600F7A"/>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600F7A"/>
    <w:rPr>
      <w:rFonts w:ascii="Times New Roman" w:eastAsia="Times New Roman" w:hAnsi="Times New Roman" w:cs="Times New Roman"/>
      <w:sz w:val="24"/>
      <w:szCs w:val="24"/>
      <w:lang w:eastAsia="ru-RU"/>
    </w:rPr>
  </w:style>
  <w:style w:type="character" w:customStyle="1" w:styleId="aa">
    <w:name w:val="Знак"/>
    <w:rsid w:val="00600F7A"/>
    <w:rPr>
      <w:rFonts w:cs="Times New Roman"/>
      <w:sz w:val="16"/>
      <w:szCs w:val="16"/>
      <w:lang w:val="ru-RU" w:eastAsia="ru-RU"/>
    </w:rPr>
  </w:style>
  <w:style w:type="character" w:customStyle="1" w:styleId="Bodytext">
    <w:name w:val="Body text_"/>
    <w:link w:val="13"/>
    <w:uiPriority w:val="99"/>
    <w:locked/>
    <w:rsid w:val="00600F7A"/>
    <w:rPr>
      <w:sz w:val="27"/>
      <w:szCs w:val="27"/>
      <w:shd w:val="clear" w:color="auto" w:fill="FFFFFF"/>
    </w:rPr>
  </w:style>
  <w:style w:type="paragraph" w:customStyle="1" w:styleId="13">
    <w:name w:val="Основной текст1"/>
    <w:basedOn w:val="a"/>
    <w:link w:val="Bodytext"/>
    <w:rsid w:val="00600F7A"/>
    <w:pPr>
      <w:shd w:val="clear" w:color="auto" w:fill="FFFFFF"/>
      <w:spacing w:after="600" w:line="322" w:lineRule="exact"/>
      <w:ind w:hanging="840"/>
      <w:jc w:val="right"/>
    </w:pPr>
    <w:rPr>
      <w:sz w:val="27"/>
      <w:szCs w:val="27"/>
    </w:rPr>
  </w:style>
  <w:style w:type="paragraph" w:styleId="ab">
    <w:name w:val="Body Text Indent"/>
    <w:basedOn w:val="a"/>
    <w:link w:val="ac"/>
    <w:unhideWhenUsed/>
    <w:qFormat/>
    <w:rsid w:val="00600F7A"/>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600F7A"/>
    <w:rPr>
      <w:rFonts w:ascii="Times New Roman" w:eastAsia="Times New Roman" w:hAnsi="Times New Roman" w:cs="Times New Roman"/>
      <w:sz w:val="24"/>
      <w:szCs w:val="24"/>
      <w:lang w:eastAsia="ru-RU"/>
    </w:rPr>
  </w:style>
  <w:style w:type="paragraph" w:styleId="ad">
    <w:name w:val="Balloon Text"/>
    <w:basedOn w:val="a"/>
    <w:link w:val="ae"/>
    <w:unhideWhenUsed/>
    <w:qFormat/>
    <w:rsid w:val="00600F7A"/>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600F7A"/>
    <w:rPr>
      <w:rFonts w:ascii="Tahoma" w:eastAsia="Times New Roman" w:hAnsi="Tahoma" w:cs="Tahoma"/>
      <w:sz w:val="16"/>
      <w:szCs w:val="16"/>
      <w:lang w:eastAsia="ru-RU"/>
    </w:rPr>
  </w:style>
  <w:style w:type="paragraph" w:customStyle="1" w:styleId="af">
    <w:basedOn w:val="a"/>
    <w:next w:val="af0"/>
    <w:link w:val="af1"/>
    <w:uiPriority w:val="99"/>
    <w:rsid w:val="00600F7A"/>
    <w:pPr>
      <w:spacing w:before="100" w:after="100" w:line="240" w:lineRule="auto"/>
    </w:pPr>
    <w:rPr>
      <w:rFonts w:ascii="Times New Roman" w:eastAsia="Times New Roman" w:hAnsi="Times New Roman" w:cs="Times New Roman"/>
      <w:sz w:val="24"/>
      <w:szCs w:val="20"/>
      <w:lang w:eastAsia="ru-RU"/>
    </w:rPr>
  </w:style>
  <w:style w:type="character" w:customStyle="1" w:styleId="af1">
    <w:name w:val="Обычный (веб) Знак"/>
    <w:link w:val="af"/>
    <w:rsid w:val="00600F7A"/>
    <w:rPr>
      <w:sz w:val="24"/>
    </w:rPr>
  </w:style>
  <w:style w:type="paragraph" w:styleId="af2">
    <w:name w:val="footnote text"/>
    <w:basedOn w:val="a"/>
    <w:link w:val="af3"/>
    <w:uiPriority w:val="99"/>
    <w:semiHidden/>
    <w:qFormat/>
    <w:rsid w:val="00600F7A"/>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qFormat/>
    <w:rsid w:val="00600F7A"/>
    <w:rPr>
      <w:rFonts w:ascii="Times New Roman" w:eastAsia="Times New Roman" w:hAnsi="Times New Roman" w:cs="Times New Roman"/>
      <w:sz w:val="20"/>
      <w:szCs w:val="20"/>
      <w:lang w:eastAsia="ru-RU"/>
    </w:rPr>
  </w:style>
  <w:style w:type="paragraph" w:customStyle="1" w:styleId="ConsPlusCell">
    <w:name w:val="ConsPlusCell"/>
    <w:link w:val="ConsPlusCell0"/>
    <w:rsid w:val="00600F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uiPriority w:val="99"/>
    <w:rsid w:val="00600F7A"/>
    <w:rPr>
      <w:rFonts w:ascii="Arial" w:eastAsia="Times New Roman" w:hAnsi="Arial" w:cs="Arial"/>
      <w:sz w:val="20"/>
      <w:szCs w:val="20"/>
      <w:lang w:eastAsia="ru-RU"/>
    </w:rPr>
  </w:style>
  <w:style w:type="table" w:styleId="af4">
    <w:name w:val="Table Grid"/>
    <w:basedOn w:val="a1"/>
    <w:uiPriority w:val="59"/>
    <w:rsid w:val="00600F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nhideWhenUsed/>
    <w:qFormat/>
    <w:rsid w:val="00600F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0"/>
    <w:link w:val="af5"/>
    <w:qFormat/>
    <w:rsid w:val="00600F7A"/>
    <w:rPr>
      <w:rFonts w:ascii="Times New Roman" w:eastAsia="Times New Roman" w:hAnsi="Times New Roman" w:cs="Times New Roman"/>
      <w:sz w:val="24"/>
      <w:szCs w:val="24"/>
      <w:lang w:eastAsia="ru-RU"/>
    </w:rPr>
  </w:style>
  <w:style w:type="character" w:customStyle="1" w:styleId="af7">
    <w:name w:val="Цветовое выделение"/>
    <w:rsid w:val="00600F7A"/>
    <w:rPr>
      <w:b/>
      <w:bCs/>
      <w:color w:val="000080"/>
    </w:rPr>
  </w:style>
  <w:style w:type="paragraph" w:customStyle="1" w:styleId="af8">
    <w:name w:val="Таблицы (моноширинный)"/>
    <w:basedOn w:val="a"/>
    <w:next w:val="a"/>
    <w:rsid w:val="00600F7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styleId="af9">
    <w:name w:val="No Spacing"/>
    <w:link w:val="afa"/>
    <w:qFormat/>
    <w:rsid w:val="00600F7A"/>
    <w:pPr>
      <w:spacing w:after="0" w:line="240" w:lineRule="auto"/>
    </w:pPr>
    <w:rPr>
      <w:rFonts w:ascii="Calibri" w:eastAsia="Calibri" w:hAnsi="Calibri" w:cs="Times New Roman"/>
    </w:rPr>
  </w:style>
  <w:style w:type="character" w:styleId="afb">
    <w:name w:val="annotation reference"/>
    <w:unhideWhenUsed/>
    <w:rsid w:val="00600F7A"/>
    <w:rPr>
      <w:sz w:val="16"/>
      <w:szCs w:val="16"/>
    </w:rPr>
  </w:style>
  <w:style w:type="paragraph" w:styleId="afc">
    <w:name w:val="annotation text"/>
    <w:basedOn w:val="a"/>
    <w:link w:val="afd"/>
    <w:unhideWhenUsed/>
    <w:qFormat/>
    <w:rsid w:val="00600F7A"/>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0"/>
    <w:link w:val="afc"/>
    <w:rsid w:val="00600F7A"/>
    <w:rPr>
      <w:rFonts w:ascii="Times New Roman" w:eastAsia="Times New Roman" w:hAnsi="Times New Roman" w:cs="Times New Roman"/>
      <w:sz w:val="20"/>
      <w:szCs w:val="20"/>
      <w:lang w:eastAsia="ru-RU"/>
    </w:rPr>
  </w:style>
  <w:style w:type="paragraph" w:styleId="afe">
    <w:name w:val="annotation subject"/>
    <w:basedOn w:val="afc"/>
    <w:next w:val="afc"/>
    <w:link w:val="aff"/>
    <w:unhideWhenUsed/>
    <w:rsid w:val="00600F7A"/>
    <w:rPr>
      <w:b/>
      <w:bCs/>
    </w:rPr>
  </w:style>
  <w:style w:type="character" w:customStyle="1" w:styleId="aff">
    <w:name w:val="Тема примечания Знак"/>
    <w:basedOn w:val="afd"/>
    <w:link w:val="afe"/>
    <w:rsid w:val="00600F7A"/>
    <w:rPr>
      <w:rFonts w:ascii="Times New Roman" w:eastAsia="Times New Roman" w:hAnsi="Times New Roman" w:cs="Times New Roman"/>
      <w:b/>
      <w:bCs/>
      <w:sz w:val="20"/>
      <w:szCs w:val="20"/>
      <w:lang w:eastAsia="ru-RU"/>
    </w:rPr>
  </w:style>
  <w:style w:type="paragraph" w:styleId="31">
    <w:name w:val="Body Text Indent 3"/>
    <w:basedOn w:val="a"/>
    <w:link w:val="32"/>
    <w:unhideWhenUsed/>
    <w:qFormat/>
    <w:rsid w:val="00600F7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qFormat/>
    <w:rsid w:val="00600F7A"/>
    <w:rPr>
      <w:rFonts w:ascii="Times New Roman" w:eastAsia="Times New Roman" w:hAnsi="Times New Roman" w:cs="Times New Roman"/>
      <w:sz w:val="16"/>
      <w:szCs w:val="16"/>
      <w:lang w:eastAsia="ru-RU"/>
    </w:rPr>
  </w:style>
  <w:style w:type="character" w:customStyle="1" w:styleId="ConsPlusNormal0">
    <w:name w:val="ConsPlusNormal Знак"/>
    <w:link w:val="ConsPlusNormal"/>
    <w:uiPriority w:val="99"/>
    <w:qFormat/>
    <w:locked/>
    <w:rsid w:val="00600F7A"/>
    <w:rPr>
      <w:rFonts w:ascii="Arial" w:eastAsia="Times New Roman" w:hAnsi="Arial" w:cs="Arial"/>
      <w:sz w:val="20"/>
      <w:szCs w:val="20"/>
      <w:lang w:eastAsia="ru-RU"/>
    </w:rPr>
  </w:style>
  <w:style w:type="character" w:customStyle="1" w:styleId="aff0">
    <w:name w:val="Гипертекстовая ссылка"/>
    <w:rsid w:val="00600F7A"/>
    <w:rPr>
      <w:rFonts w:ascii="Times New Roman" w:hAnsi="Times New Roman" w:cs="Times New Roman" w:hint="default"/>
      <w:b w:val="0"/>
      <w:bCs w:val="0"/>
      <w:color w:val="106BBE"/>
    </w:rPr>
  </w:style>
  <w:style w:type="paragraph" w:customStyle="1" w:styleId="Footnote">
    <w:name w:val="Footnote"/>
    <w:basedOn w:val="a"/>
    <w:rsid w:val="00600F7A"/>
    <w:pPr>
      <w:spacing w:after="200" w:line="276" w:lineRule="auto"/>
    </w:pPr>
    <w:rPr>
      <w:rFonts w:ascii="Times New Roman" w:eastAsia="Times New Roman" w:hAnsi="Times New Roman" w:cs="Times New Roman"/>
      <w:color w:val="000000"/>
      <w:sz w:val="20"/>
      <w:szCs w:val="20"/>
      <w:lang w:eastAsia="ru-RU"/>
    </w:rPr>
  </w:style>
  <w:style w:type="paragraph" w:styleId="af0">
    <w:name w:val="Normal (Web)"/>
    <w:basedOn w:val="a"/>
    <w:link w:val="aff1"/>
    <w:unhideWhenUsed/>
    <w:qFormat/>
    <w:rsid w:val="00600F7A"/>
    <w:rPr>
      <w:rFonts w:ascii="Times New Roman" w:hAnsi="Times New Roman" w:cs="Times New Roman"/>
      <w:sz w:val="24"/>
      <w:szCs w:val="24"/>
    </w:rPr>
  </w:style>
  <w:style w:type="character" w:customStyle="1" w:styleId="310">
    <w:name w:val="Заголовок 3 Знак1"/>
    <w:basedOn w:val="a0"/>
    <w:uiPriority w:val="9"/>
    <w:rsid w:val="00891D11"/>
    <w:rPr>
      <w:rFonts w:asciiTheme="majorHAnsi" w:eastAsiaTheme="majorEastAsia" w:hAnsiTheme="majorHAnsi" w:cstheme="majorBidi"/>
      <w:color w:val="1F3763" w:themeColor="accent1" w:themeShade="7F"/>
      <w:sz w:val="24"/>
      <w:szCs w:val="24"/>
    </w:rPr>
  </w:style>
  <w:style w:type="numbering" w:customStyle="1" w:styleId="25">
    <w:name w:val="Нет списка2"/>
    <w:next w:val="a2"/>
    <w:uiPriority w:val="99"/>
    <w:semiHidden/>
    <w:unhideWhenUsed/>
    <w:rsid w:val="00891D11"/>
  </w:style>
  <w:style w:type="character" w:customStyle="1" w:styleId="14">
    <w:name w:val="Обычный1"/>
    <w:rsid w:val="00891D11"/>
  </w:style>
  <w:style w:type="paragraph" w:styleId="26">
    <w:name w:val="toc 2"/>
    <w:next w:val="a"/>
    <w:link w:val="27"/>
    <w:uiPriority w:val="39"/>
    <w:rsid w:val="00891D11"/>
    <w:pPr>
      <w:spacing w:after="200" w:line="276" w:lineRule="auto"/>
      <w:ind w:left="200"/>
    </w:pPr>
    <w:rPr>
      <w:rFonts w:ascii="XO Thames" w:eastAsia="Times New Roman" w:hAnsi="XO Thames" w:cs="Times New Roman"/>
      <w:color w:val="000000"/>
      <w:sz w:val="28"/>
      <w:szCs w:val="20"/>
      <w:lang w:eastAsia="ru-RU"/>
    </w:rPr>
  </w:style>
  <w:style w:type="character" w:customStyle="1" w:styleId="27">
    <w:name w:val="Оглавление 2 Знак"/>
    <w:link w:val="26"/>
    <w:rsid w:val="00891D11"/>
    <w:rPr>
      <w:rFonts w:ascii="XO Thames" w:eastAsia="Times New Roman" w:hAnsi="XO Thames" w:cs="Times New Roman"/>
      <w:color w:val="000000"/>
      <w:sz w:val="28"/>
      <w:szCs w:val="20"/>
      <w:lang w:eastAsia="ru-RU"/>
    </w:rPr>
  </w:style>
  <w:style w:type="paragraph" w:customStyle="1" w:styleId="15">
    <w:name w:val="Нижний колонтитул Знак1"/>
    <w:basedOn w:val="16"/>
    <w:rsid w:val="00891D11"/>
  </w:style>
  <w:style w:type="paragraph" w:styleId="43">
    <w:name w:val="toc 4"/>
    <w:next w:val="a"/>
    <w:link w:val="44"/>
    <w:uiPriority w:val="39"/>
    <w:rsid w:val="00891D11"/>
    <w:pPr>
      <w:spacing w:after="200" w:line="276" w:lineRule="auto"/>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rsid w:val="00891D11"/>
    <w:rPr>
      <w:rFonts w:ascii="XO Thames" w:eastAsia="Times New Roman" w:hAnsi="XO Thames" w:cs="Times New Roman"/>
      <w:color w:val="000000"/>
      <w:sz w:val="28"/>
      <w:szCs w:val="20"/>
      <w:lang w:eastAsia="ru-RU"/>
    </w:rPr>
  </w:style>
  <w:style w:type="paragraph" w:customStyle="1" w:styleId="16">
    <w:name w:val="Основной шрифт абзаца1"/>
    <w:rsid w:val="00891D11"/>
    <w:pPr>
      <w:spacing w:after="200" w:line="276" w:lineRule="auto"/>
    </w:pPr>
    <w:rPr>
      <w:rFonts w:eastAsia="Times New Roman" w:cs="Times New Roman"/>
      <w:color w:val="000000"/>
      <w:szCs w:val="20"/>
      <w:lang w:eastAsia="ru-RU"/>
    </w:rPr>
  </w:style>
  <w:style w:type="paragraph" w:styleId="61">
    <w:name w:val="toc 6"/>
    <w:next w:val="a"/>
    <w:link w:val="62"/>
    <w:uiPriority w:val="39"/>
    <w:rsid w:val="00891D11"/>
    <w:pPr>
      <w:spacing w:after="200" w:line="276"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rsid w:val="00891D11"/>
    <w:rPr>
      <w:rFonts w:ascii="XO Thames" w:eastAsia="Times New Roman" w:hAnsi="XO Thames" w:cs="Times New Roman"/>
      <w:color w:val="000000"/>
      <w:sz w:val="28"/>
      <w:szCs w:val="20"/>
      <w:lang w:eastAsia="ru-RU"/>
    </w:rPr>
  </w:style>
  <w:style w:type="paragraph" w:styleId="71">
    <w:name w:val="toc 7"/>
    <w:next w:val="a"/>
    <w:link w:val="72"/>
    <w:uiPriority w:val="39"/>
    <w:rsid w:val="00891D11"/>
    <w:pPr>
      <w:spacing w:after="200" w:line="276"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rsid w:val="00891D11"/>
    <w:rPr>
      <w:rFonts w:ascii="XO Thames" w:eastAsia="Times New Roman" w:hAnsi="XO Thames" w:cs="Times New Roman"/>
      <w:color w:val="000000"/>
      <w:sz w:val="28"/>
      <w:szCs w:val="20"/>
      <w:lang w:eastAsia="ru-RU"/>
    </w:rPr>
  </w:style>
  <w:style w:type="paragraph" w:customStyle="1" w:styleId="28">
    <w:name w:val="Гиперссылка2"/>
    <w:rsid w:val="00891D11"/>
    <w:pPr>
      <w:spacing w:after="200" w:line="276" w:lineRule="auto"/>
    </w:pPr>
    <w:rPr>
      <w:rFonts w:eastAsia="Times New Roman" w:cs="Times New Roman"/>
      <w:color w:val="0000FF"/>
      <w:szCs w:val="20"/>
      <w:u w:val="single"/>
      <w:lang w:eastAsia="ru-RU"/>
    </w:rPr>
  </w:style>
  <w:style w:type="paragraph" w:customStyle="1" w:styleId="17">
    <w:name w:val="Знак сноски1"/>
    <w:rsid w:val="00891D11"/>
    <w:pPr>
      <w:spacing w:after="200" w:line="276" w:lineRule="auto"/>
    </w:pPr>
    <w:rPr>
      <w:rFonts w:eastAsia="Times New Roman" w:cs="Times New Roman"/>
      <w:color w:val="000000"/>
      <w:szCs w:val="20"/>
      <w:vertAlign w:val="superscript"/>
      <w:lang w:eastAsia="ru-RU"/>
    </w:rPr>
  </w:style>
  <w:style w:type="paragraph" w:customStyle="1" w:styleId="toc10">
    <w:name w:val="toc 10"/>
    <w:next w:val="a"/>
    <w:rsid w:val="00891D11"/>
    <w:pPr>
      <w:spacing w:after="200" w:line="276" w:lineRule="auto"/>
      <w:ind w:left="1800"/>
    </w:pPr>
    <w:rPr>
      <w:rFonts w:eastAsia="Times New Roman" w:cs="Times New Roman"/>
      <w:color w:val="000000"/>
      <w:szCs w:val="20"/>
      <w:lang w:eastAsia="ru-RU"/>
    </w:rPr>
  </w:style>
  <w:style w:type="paragraph" w:styleId="33">
    <w:name w:val="toc 3"/>
    <w:next w:val="a"/>
    <w:link w:val="34"/>
    <w:uiPriority w:val="39"/>
    <w:rsid w:val="00891D11"/>
    <w:pPr>
      <w:spacing w:after="200" w:line="276"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rsid w:val="00891D11"/>
    <w:rPr>
      <w:rFonts w:ascii="XO Thames" w:eastAsia="Times New Roman" w:hAnsi="XO Thames" w:cs="Times New Roman"/>
      <w:color w:val="000000"/>
      <w:sz w:val="28"/>
      <w:szCs w:val="20"/>
      <w:lang w:eastAsia="ru-RU"/>
    </w:rPr>
  </w:style>
  <w:style w:type="paragraph" w:styleId="aff2">
    <w:name w:val="List Paragraph"/>
    <w:basedOn w:val="a"/>
    <w:link w:val="aff3"/>
    <w:qFormat/>
    <w:rsid w:val="00891D11"/>
    <w:pPr>
      <w:spacing w:after="0" w:line="240" w:lineRule="auto"/>
      <w:ind w:left="720"/>
      <w:contextualSpacing/>
    </w:pPr>
    <w:rPr>
      <w:rFonts w:ascii="Times New Roman" w:eastAsia="Times New Roman" w:hAnsi="Times New Roman" w:cs="Times New Roman"/>
      <w:color w:val="000000"/>
      <w:sz w:val="20"/>
      <w:szCs w:val="20"/>
      <w:lang w:eastAsia="ru-RU"/>
    </w:rPr>
  </w:style>
  <w:style w:type="character" w:customStyle="1" w:styleId="aff3">
    <w:name w:val="Абзац списка Знак"/>
    <w:basedOn w:val="14"/>
    <w:link w:val="aff2"/>
    <w:rsid w:val="00891D11"/>
    <w:rPr>
      <w:rFonts w:ascii="Times New Roman" w:eastAsia="Times New Roman" w:hAnsi="Times New Roman" w:cs="Times New Roman"/>
      <w:color w:val="000000"/>
      <w:sz w:val="20"/>
      <w:szCs w:val="20"/>
      <w:lang w:eastAsia="ru-RU"/>
    </w:rPr>
  </w:style>
  <w:style w:type="paragraph" w:customStyle="1" w:styleId="51">
    <w:name w:val="Основной шрифт абзаца5"/>
    <w:rsid w:val="00891D11"/>
    <w:pPr>
      <w:spacing w:after="200" w:line="276" w:lineRule="auto"/>
    </w:pPr>
    <w:rPr>
      <w:rFonts w:eastAsia="Times New Roman" w:cs="Times New Roman"/>
      <w:color w:val="000000"/>
      <w:szCs w:val="20"/>
      <w:lang w:eastAsia="ru-RU"/>
    </w:rPr>
  </w:style>
  <w:style w:type="paragraph" w:customStyle="1" w:styleId="18">
    <w:name w:val="Гиперссылка1"/>
    <w:rsid w:val="00891D11"/>
    <w:pPr>
      <w:spacing w:after="200" w:line="276" w:lineRule="auto"/>
    </w:pPr>
    <w:rPr>
      <w:rFonts w:eastAsia="Times New Roman" w:cs="Times New Roman"/>
      <w:color w:val="0000FF"/>
      <w:szCs w:val="20"/>
      <w:u w:val="single"/>
      <w:lang w:eastAsia="ru-RU"/>
    </w:rPr>
  </w:style>
  <w:style w:type="paragraph" w:customStyle="1" w:styleId="35">
    <w:name w:val="Гиперссылка3"/>
    <w:rsid w:val="00891D11"/>
    <w:pPr>
      <w:spacing w:after="200" w:line="276" w:lineRule="auto"/>
    </w:pPr>
    <w:rPr>
      <w:rFonts w:eastAsia="Times New Roman" w:cs="Times New Roman"/>
      <w:color w:val="0000FF"/>
      <w:szCs w:val="20"/>
      <w:u w:val="single"/>
      <w:lang w:eastAsia="ru-RU"/>
    </w:rPr>
  </w:style>
  <w:style w:type="paragraph" w:customStyle="1" w:styleId="40">
    <w:name w:val="Гиперссылка4"/>
    <w:link w:val="a3"/>
    <w:rsid w:val="00891D11"/>
    <w:pPr>
      <w:spacing w:after="200" w:line="276" w:lineRule="auto"/>
    </w:pPr>
    <w:rPr>
      <w:color w:val="0563C1" w:themeColor="hyperlink"/>
      <w:u w:val="single"/>
    </w:rPr>
  </w:style>
  <w:style w:type="paragraph" w:customStyle="1" w:styleId="19">
    <w:name w:val="Знак примечания1"/>
    <w:basedOn w:val="29"/>
    <w:rsid w:val="00891D11"/>
    <w:rPr>
      <w:sz w:val="16"/>
    </w:rPr>
  </w:style>
  <w:style w:type="paragraph" w:styleId="1a">
    <w:name w:val="toc 1"/>
    <w:next w:val="a"/>
    <w:link w:val="1b"/>
    <w:uiPriority w:val="39"/>
    <w:rsid w:val="00891D11"/>
    <w:pPr>
      <w:spacing w:after="200" w:line="276" w:lineRule="auto"/>
    </w:pPr>
    <w:rPr>
      <w:rFonts w:ascii="XO Thames" w:eastAsia="Times New Roman" w:hAnsi="XO Thames" w:cs="Times New Roman"/>
      <w:b/>
      <w:color w:val="000000"/>
      <w:sz w:val="28"/>
      <w:szCs w:val="20"/>
      <w:lang w:eastAsia="ru-RU"/>
    </w:rPr>
  </w:style>
  <w:style w:type="character" w:customStyle="1" w:styleId="1b">
    <w:name w:val="Оглавление 1 Знак"/>
    <w:link w:val="1a"/>
    <w:rsid w:val="00891D11"/>
    <w:rPr>
      <w:rFonts w:ascii="XO Thames" w:eastAsia="Times New Roman" w:hAnsi="XO Thames" w:cs="Times New Roman"/>
      <w:b/>
      <w:color w:val="000000"/>
      <w:sz w:val="28"/>
      <w:szCs w:val="20"/>
      <w:lang w:eastAsia="ru-RU"/>
    </w:rPr>
  </w:style>
  <w:style w:type="character" w:customStyle="1" w:styleId="aff1">
    <w:name w:val="Обычный (Интернет) Знак"/>
    <w:basedOn w:val="14"/>
    <w:link w:val="af0"/>
    <w:qFormat/>
    <w:rsid w:val="00891D11"/>
    <w:rPr>
      <w:rFonts w:ascii="Times New Roman" w:hAnsi="Times New Roman" w:cs="Times New Roman"/>
      <w:sz w:val="24"/>
      <w:szCs w:val="24"/>
    </w:rPr>
  </w:style>
  <w:style w:type="paragraph" w:customStyle="1" w:styleId="HeaderandFooter">
    <w:name w:val="Header and Footer"/>
    <w:rsid w:val="00891D11"/>
    <w:pPr>
      <w:spacing w:after="200" w:line="240" w:lineRule="auto"/>
      <w:jc w:val="both"/>
    </w:pPr>
    <w:rPr>
      <w:rFonts w:ascii="XO Thames" w:eastAsia="Times New Roman" w:hAnsi="XO Thames" w:cs="Times New Roman"/>
      <w:color w:val="000000"/>
      <w:sz w:val="20"/>
      <w:szCs w:val="20"/>
      <w:lang w:eastAsia="ru-RU"/>
    </w:rPr>
  </w:style>
  <w:style w:type="paragraph" w:styleId="HTML">
    <w:name w:val="HTML Preformatted"/>
    <w:basedOn w:val="a"/>
    <w:link w:val="HTML0"/>
    <w:rsid w:val="00891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0"/>
    <w:link w:val="HTML"/>
    <w:rsid w:val="00891D11"/>
    <w:rPr>
      <w:rFonts w:ascii="Courier New" w:eastAsia="Times New Roman" w:hAnsi="Courier New" w:cs="Times New Roman"/>
      <w:color w:val="000000"/>
      <w:sz w:val="20"/>
      <w:szCs w:val="20"/>
      <w:lang w:eastAsia="ru-RU"/>
    </w:rPr>
  </w:style>
  <w:style w:type="paragraph" w:styleId="91">
    <w:name w:val="toc 9"/>
    <w:next w:val="a"/>
    <w:link w:val="92"/>
    <w:uiPriority w:val="39"/>
    <w:rsid w:val="00891D11"/>
    <w:pPr>
      <w:spacing w:after="200" w:line="276"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rsid w:val="00891D11"/>
    <w:rPr>
      <w:rFonts w:ascii="XO Thames" w:eastAsia="Times New Roman" w:hAnsi="XO Thames" w:cs="Times New Roman"/>
      <w:color w:val="000000"/>
      <w:sz w:val="28"/>
      <w:szCs w:val="20"/>
      <w:lang w:eastAsia="ru-RU"/>
    </w:rPr>
  </w:style>
  <w:style w:type="paragraph" w:customStyle="1" w:styleId="36">
    <w:name w:val="Основной шрифт абзаца3"/>
    <w:rsid w:val="00891D11"/>
    <w:pPr>
      <w:spacing w:after="200" w:line="276" w:lineRule="auto"/>
    </w:pPr>
    <w:rPr>
      <w:rFonts w:eastAsia="Times New Roman" w:cs="Times New Roman"/>
      <w:color w:val="000000"/>
      <w:szCs w:val="20"/>
      <w:lang w:eastAsia="ru-RU"/>
    </w:rPr>
  </w:style>
  <w:style w:type="paragraph" w:styleId="81">
    <w:name w:val="toc 8"/>
    <w:next w:val="a"/>
    <w:link w:val="82"/>
    <w:uiPriority w:val="39"/>
    <w:rsid w:val="00891D11"/>
    <w:pPr>
      <w:spacing w:after="200" w:line="276"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rsid w:val="00891D11"/>
    <w:rPr>
      <w:rFonts w:ascii="XO Thames" w:eastAsia="Times New Roman" w:hAnsi="XO Thames" w:cs="Times New Roman"/>
      <w:color w:val="000000"/>
      <w:sz w:val="28"/>
      <w:szCs w:val="20"/>
      <w:lang w:eastAsia="ru-RU"/>
    </w:rPr>
  </w:style>
  <w:style w:type="paragraph" w:customStyle="1" w:styleId="29">
    <w:name w:val="Основной шрифт абзаца2"/>
    <w:rsid w:val="00891D11"/>
    <w:pPr>
      <w:spacing w:after="200" w:line="276" w:lineRule="auto"/>
    </w:pPr>
    <w:rPr>
      <w:rFonts w:eastAsia="Times New Roman" w:cs="Times New Roman"/>
      <w:color w:val="000000"/>
      <w:szCs w:val="20"/>
      <w:lang w:eastAsia="ru-RU"/>
    </w:rPr>
  </w:style>
  <w:style w:type="paragraph" w:customStyle="1" w:styleId="45">
    <w:name w:val="Основной шрифт абзаца4"/>
    <w:rsid w:val="00891D11"/>
    <w:pPr>
      <w:spacing w:after="200" w:line="276" w:lineRule="auto"/>
    </w:pPr>
    <w:rPr>
      <w:rFonts w:eastAsia="Times New Roman" w:cs="Times New Roman"/>
      <w:color w:val="000000"/>
      <w:szCs w:val="20"/>
      <w:lang w:eastAsia="ru-RU"/>
    </w:rPr>
  </w:style>
  <w:style w:type="paragraph" w:customStyle="1" w:styleId="63">
    <w:name w:val="Основной шрифт абзаца6"/>
    <w:rsid w:val="00891D11"/>
    <w:pPr>
      <w:spacing w:after="200" w:line="276" w:lineRule="auto"/>
    </w:pPr>
    <w:rPr>
      <w:rFonts w:eastAsia="Times New Roman" w:cs="Times New Roman"/>
      <w:color w:val="000000"/>
      <w:szCs w:val="20"/>
      <w:lang w:eastAsia="ru-RU"/>
    </w:rPr>
  </w:style>
  <w:style w:type="paragraph" w:customStyle="1" w:styleId="Endnote">
    <w:name w:val="Endnote"/>
    <w:rsid w:val="00891D11"/>
    <w:pPr>
      <w:spacing w:after="200" w:line="276" w:lineRule="auto"/>
      <w:ind w:firstLine="851"/>
      <w:jc w:val="both"/>
    </w:pPr>
    <w:rPr>
      <w:rFonts w:ascii="XO Thames" w:eastAsia="Times New Roman" w:hAnsi="XO Thames" w:cs="Times New Roman"/>
      <w:color w:val="000000"/>
      <w:szCs w:val="20"/>
      <w:lang w:eastAsia="ru-RU"/>
    </w:rPr>
  </w:style>
  <w:style w:type="paragraph" w:styleId="52">
    <w:name w:val="toc 5"/>
    <w:next w:val="a"/>
    <w:link w:val="53"/>
    <w:uiPriority w:val="39"/>
    <w:rsid w:val="00891D11"/>
    <w:pPr>
      <w:spacing w:after="200" w:line="276"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rsid w:val="00891D11"/>
    <w:rPr>
      <w:rFonts w:ascii="XO Thames" w:eastAsia="Times New Roman" w:hAnsi="XO Thames" w:cs="Times New Roman"/>
      <w:color w:val="000000"/>
      <w:sz w:val="28"/>
      <w:szCs w:val="20"/>
      <w:lang w:eastAsia="ru-RU"/>
    </w:rPr>
  </w:style>
  <w:style w:type="character" w:customStyle="1" w:styleId="afa">
    <w:name w:val="Без интервала Знак"/>
    <w:link w:val="af9"/>
    <w:rsid w:val="00891D11"/>
    <w:rPr>
      <w:rFonts w:ascii="Calibri" w:eastAsia="Calibri" w:hAnsi="Calibri" w:cs="Times New Roman"/>
    </w:rPr>
  </w:style>
  <w:style w:type="paragraph" w:customStyle="1" w:styleId="54">
    <w:name w:val="Гиперссылка5"/>
    <w:rsid w:val="00891D11"/>
    <w:pPr>
      <w:spacing w:after="200" w:line="276" w:lineRule="auto"/>
    </w:pPr>
    <w:rPr>
      <w:rFonts w:eastAsia="Times New Roman" w:cs="Times New Roman"/>
      <w:color w:val="0000FF"/>
      <w:szCs w:val="20"/>
      <w:u w:val="single"/>
      <w:lang w:eastAsia="ru-RU"/>
    </w:rPr>
  </w:style>
  <w:style w:type="paragraph" w:styleId="aff4">
    <w:name w:val="Subtitle"/>
    <w:next w:val="a"/>
    <w:link w:val="aff5"/>
    <w:uiPriority w:val="11"/>
    <w:qFormat/>
    <w:rsid w:val="00891D11"/>
    <w:pPr>
      <w:spacing w:after="200" w:line="276" w:lineRule="auto"/>
      <w:jc w:val="both"/>
    </w:pPr>
    <w:rPr>
      <w:rFonts w:ascii="XO Thames" w:eastAsia="Times New Roman" w:hAnsi="XO Thames" w:cs="Times New Roman"/>
      <w:i/>
      <w:color w:val="000000"/>
      <w:sz w:val="24"/>
      <w:szCs w:val="20"/>
      <w:lang w:eastAsia="ru-RU"/>
    </w:rPr>
  </w:style>
  <w:style w:type="character" w:customStyle="1" w:styleId="aff5">
    <w:name w:val="Подзаголовок Знак"/>
    <w:basedOn w:val="a0"/>
    <w:link w:val="aff4"/>
    <w:rsid w:val="00891D11"/>
    <w:rPr>
      <w:rFonts w:ascii="XO Thames" w:eastAsia="Times New Roman" w:hAnsi="XO Thames" w:cs="Times New Roman"/>
      <w:i/>
      <w:color w:val="000000"/>
      <w:sz w:val="24"/>
      <w:szCs w:val="20"/>
      <w:lang w:eastAsia="ru-RU"/>
    </w:rPr>
  </w:style>
  <w:style w:type="paragraph" w:styleId="aff6">
    <w:name w:val="Title"/>
    <w:next w:val="a"/>
    <w:link w:val="aff7"/>
    <w:uiPriority w:val="10"/>
    <w:qFormat/>
    <w:rsid w:val="00891D11"/>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7">
    <w:name w:val="Заголовок Знак"/>
    <w:basedOn w:val="a0"/>
    <w:link w:val="aff6"/>
    <w:rsid w:val="00891D11"/>
    <w:rPr>
      <w:rFonts w:ascii="XO Thames" w:eastAsia="Times New Roman" w:hAnsi="XO Thames" w:cs="Times New Roman"/>
      <w:b/>
      <w:caps/>
      <w:color w:val="000000"/>
      <w:sz w:val="40"/>
      <w:szCs w:val="20"/>
      <w:lang w:eastAsia="ru-RU"/>
    </w:rPr>
  </w:style>
  <w:style w:type="paragraph" w:customStyle="1" w:styleId="consplusnormal1">
    <w:name w:val="consplusnormal"/>
    <w:basedOn w:val="a"/>
    <w:rsid w:val="0089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8">
    <w:name w:val="endnote text"/>
    <w:basedOn w:val="a"/>
    <w:link w:val="aff9"/>
    <w:uiPriority w:val="99"/>
    <w:semiHidden/>
    <w:unhideWhenUsed/>
    <w:rsid w:val="00891D11"/>
    <w:pPr>
      <w:spacing w:after="0" w:line="240" w:lineRule="auto"/>
    </w:pPr>
    <w:rPr>
      <w:rFonts w:eastAsia="Times New Roman" w:cs="Times New Roman"/>
      <w:color w:val="000000"/>
      <w:sz w:val="20"/>
      <w:szCs w:val="20"/>
      <w:lang w:eastAsia="ru-RU"/>
    </w:rPr>
  </w:style>
  <w:style w:type="character" w:customStyle="1" w:styleId="aff9">
    <w:name w:val="Текст концевой сноски Знак"/>
    <w:basedOn w:val="a0"/>
    <w:link w:val="aff8"/>
    <w:uiPriority w:val="99"/>
    <w:semiHidden/>
    <w:rsid w:val="00891D11"/>
    <w:rPr>
      <w:rFonts w:eastAsia="Times New Roman" w:cs="Times New Roman"/>
      <w:color w:val="000000"/>
      <w:sz w:val="20"/>
      <w:szCs w:val="20"/>
      <w:lang w:eastAsia="ru-RU"/>
    </w:rPr>
  </w:style>
  <w:style w:type="character" w:styleId="affa">
    <w:name w:val="endnote reference"/>
    <w:basedOn w:val="a0"/>
    <w:link w:val="1c"/>
    <w:unhideWhenUsed/>
    <w:rsid w:val="00891D11"/>
    <w:rPr>
      <w:vertAlign w:val="superscript"/>
    </w:rPr>
  </w:style>
  <w:style w:type="character" w:styleId="affb">
    <w:name w:val="footnote reference"/>
    <w:basedOn w:val="a0"/>
    <w:unhideWhenUsed/>
    <w:rsid w:val="00891D11"/>
    <w:rPr>
      <w:vertAlign w:val="superscript"/>
    </w:rPr>
  </w:style>
  <w:style w:type="numbering" w:customStyle="1" w:styleId="37">
    <w:name w:val="Нет списка3"/>
    <w:next w:val="a2"/>
    <w:uiPriority w:val="99"/>
    <w:semiHidden/>
    <w:unhideWhenUsed/>
    <w:rsid w:val="00843FC7"/>
  </w:style>
  <w:style w:type="paragraph" w:customStyle="1" w:styleId="2a">
    <w:name w:val="Основной текст2"/>
    <w:rsid w:val="00843FC7"/>
    <w:pPr>
      <w:widowControl w:val="0"/>
      <w:spacing w:after="0" w:line="240" w:lineRule="auto"/>
    </w:pPr>
    <w:rPr>
      <w:rFonts w:ascii="Times New Roman" w:eastAsia="Times New Roman" w:hAnsi="Times New Roman" w:cs="Times New Roman"/>
      <w:color w:val="000000"/>
      <w:sz w:val="26"/>
      <w:szCs w:val="20"/>
      <w:lang w:eastAsia="ru-RU"/>
    </w:rPr>
  </w:style>
  <w:style w:type="paragraph" w:customStyle="1" w:styleId="Bodytext3">
    <w:name w:val="Body text (3)"/>
    <w:basedOn w:val="a"/>
    <w:rsid w:val="00843FC7"/>
    <w:pPr>
      <w:spacing w:after="0" w:line="317" w:lineRule="exact"/>
    </w:pPr>
    <w:rPr>
      <w:rFonts w:ascii="Calibri" w:eastAsia="Times New Roman" w:hAnsi="Calibri" w:cs="Times New Roman"/>
      <w:color w:val="000000"/>
      <w:sz w:val="23"/>
      <w:szCs w:val="20"/>
      <w:lang w:eastAsia="ru-RU"/>
    </w:rPr>
  </w:style>
  <w:style w:type="paragraph" w:customStyle="1" w:styleId="1d">
    <w:name w:val="Просмотренная гиперссылка1"/>
    <w:rsid w:val="00843FC7"/>
    <w:pPr>
      <w:widowControl w:val="0"/>
      <w:spacing w:after="0" w:line="240" w:lineRule="auto"/>
    </w:pPr>
    <w:rPr>
      <w:rFonts w:ascii="Calibri" w:eastAsia="Times New Roman" w:hAnsi="Calibri" w:cs="Times New Roman"/>
      <w:color w:val="800080"/>
      <w:sz w:val="20"/>
      <w:szCs w:val="20"/>
      <w:u w:val="single"/>
      <w:lang w:eastAsia="ru-RU"/>
    </w:rPr>
  </w:style>
  <w:style w:type="paragraph" w:customStyle="1" w:styleId="affc">
    <w:name w:val="Нормальный (таблица)"/>
    <w:basedOn w:val="a"/>
    <w:next w:val="a"/>
    <w:rsid w:val="00843FC7"/>
    <w:pPr>
      <w:spacing w:after="0" w:line="240" w:lineRule="auto"/>
      <w:jc w:val="both"/>
    </w:pPr>
    <w:rPr>
      <w:rFonts w:ascii="Arial" w:eastAsia="Times New Roman" w:hAnsi="Arial" w:cs="Times New Roman"/>
      <w:color w:val="000000"/>
      <w:sz w:val="24"/>
      <w:szCs w:val="20"/>
      <w:lang w:eastAsia="ru-RU"/>
    </w:rPr>
  </w:style>
  <w:style w:type="paragraph" w:customStyle="1" w:styleId="ConsPlusTextList">
    <w:name w:val="ConsPlusTextList"/>
    <w:rsid w:val="00843FC7"/>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a5c8b0e714da563fe90b98cef41456e9db9fe9049761426654245bb2dd862eecmsonormal">
    <w:name w:val="a5c8b0e714da563fe90b98cef41456e9db9fe9049761426654245bb2dd862eecmsonormal"/>
    <w:basedOn w:val="a"/>
    <w:rsid w:val="00843FC7"/>
    <w:pPr>
      <w:spacing w:beforeAutospacing="1" w:after="200" w:afterAutospacing="1" w:line="240" w:lineRule="auto"/>
    </w:pPr>
    <w:rPr>
      <w:rFonts w:ascii="Times New Roman" w:eastAsia="Times New Roman" w:hAnsi="Times New Roman" w:cs="Times New Roman"/>
      <w:color w:val="000000"/>
      <w:sz w:val="24"/>
      <w:szCs w:val="20"/>
      <w:lang w:eastAsia="ru-RU"/>
    </w:rPr>
  </w:style>
  <w:style w:type="paragraph" w:customStyle="1" w:styleId="affd">
    <w:name w:val="Прижатый влево"/>
    <w:basedOn w:val="a"/>
    <w:next w:val="a"/>
    <w:rsid w:val="00843FC7"/>
    <w:pPr>
      <w:spacing w:after="0" w:line="240" w:lineRule="auto"/>
    </w:pPr>
    <w:rPr>
      <w:rFonts w:ascii="Arial" w:eastAsia="Times New Roman" w:hAnsi="Arial" w:cs="Times New Roman"/>
      <w:color w:val="000000"/>
      <w:sz w:val="24"/>
      <w:szCs w:val="20"/>
      <w:lang w:eastAsia="ru-RU"/>
    </w:rPr>
  </w:style>
  <w:style w:type="paragraph" w:customStyle="1" w:styleId="s10">
    <w:name w:val="s_10"/>
    <w:rsid w:val="00843FC7"/>
    <w:pPr>
      <w:widowControl w:val="0"/>
      <w:spacing w:after="0" w:line="240" w:lineRule="auto"/>
    </w:pPr>
    <w:rPr>
      <w:rFonts w:ascii="Calibri" w:eastAsia="Times New Roman" w:hAnsi="Calibri" w:cs="Times New Roman"/>
      <w:color w:val="000000"/>
      <w:sz w:val="20"/>
      <w:szCs w:val="20"/>
      <w:lang w:eastAsia="ru-RU"/>
    </w:rPr>
  </w:style>
  <w:style w:type="paragraph" w:customStyle="1" w:styleId="msolistparagraphcxspmiddle">
    <w:name w:val="msolistparagraphcxspmiddle"/>
    <w:basedOn w:val="a"/>
    <w:rsid w:val="00843FC7"/>
    <w:pPr>
      <w:spacing w:beforeAutospacing="1" w:after="200" w:afterAutospacing="1" w:line="240" w:lineRule="auto"/>
    </w:pPr>
    <w:rPr>
      <w:rFonts w:ascii="Times New Roman" w:eastAsia="Times New Roman" w:hAnsi="Times New Roman" w:cs="Times New Roman"/>
      <w:color w:val="000000"/>
      <w:sz w:val="24"/>
      <w:szCs w:val="20"/>
      <w:lang w:eastAsia="ru-RU"/>
    </w:rPr>
  </w:style>
  <w:style w:type="paragraph" w:customStyle="1" w:styleId="1e">
    <w:name w:val="Номер страницы1"/>
    <w:basedOn w:val="16"/>
    <w:rsid w:val="00843FC7"/>
    <w:pPr>
      <w:widowControl w:val="0"/>
      <w:spacing w:after="0" w:line="240" w:lineRule="auto"/>
    </w:pPr>
    <w:rPr>
      <w:rFonts w:ascii="Calibri" w:hAnsi="Calibri"/>
      <w:sz w:val="20"/>
    </w:rPr>
  </w:style>
  <w:style w:type="paragraph" w:customStyle="1" w:styleId="2b">
    <w:name w:val="Знак Знак2 Знак Знак"/>
    <w:basedOn w:val="a"/>
    <w:rsid w:val="00843FC7"/>
    <w:pPr>
      <w:spacing w:line="240" w:lineRule="exact"/>
    </w:pPr>
    <w:rPr>
      <w:rFonts w:ascii="Verdana" w:eastAsia="Times New Roman" w:hAnsi="Verdana" w:cs="Times New Roman"/>
      <w:color w:val="000000"/>
      <w:sz w:val="20"/>
      <w:szCs w:val="20"/>
      <w:lang w:eastAsia="ru-RU"/>
    </w:rPr>
  </w:style>
  <w:style w:type="paragraph" w:customStyle="1" w:styleId="s1">
    <w:name w:val="s_1"/>
    <w:basedOn w:val="a"/>
    <w:rsid w:val="00843F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e">
    <w:name w:val="Emphasis"/>
    <w:basedOn w:val="a0"/>
    <w:link w:val="1f"/>
    <w:qFormat/>
    <w:rsid w:val="00843FC7"/>
    <w:rPr>
      <w:i/>
      <w:iCs/>
    </w:rPr>
  </w:style>
  <w:style w:type="character" w:customStyle="1" w:styleId="1f0">
    <w:name w:val="Обычный (веб) Знак1"/>
    <w:basedOn w:val="14"/>
    <w:rsid w:val="00843FC7"/>
    <w:rPr>
      <w:rFonts w:ascii="Times New Roman" w:hAnsi="Times New Roman"/>
      <w:sz w:val="24"/>
    </w:rPr>
  </w:style>
  <w:style w:type="character" w:customStyle="1" w:styleId="1f1">
    <w:name w:val="Абзац списка Знак1"/>
    <w:basedOn w:val="14"/>
    <w:rsid w:val="00843FC7"/>
    <w:rPr>
      <w:rFonts w:ascii="Times New Roman" w:hAnsi="Times New Roman"/>
      <w:sz w:val="28"/>
    </w:rPr>
  </w:style>
  <w:style w:type="character" w:customStyle="1" w:styleId="60">
    <w:name w:val="Заголовок 6 Знак"/>
    <w:basedOn w:val="a0"/>
    <w:link w:val="6"/>
    <w:qFormat/>
    <w:rsid w:val="0046103C"/>
    <w:rPr>
      <w:rFonts w:asciiTheme="majorHAnsi" w:eastAsiaTheme="majorEastAsia" w:hAnsiTheme="majorHAnsi" w:cstheme="majorBidi"/>
      <w:color w:val="1F3763" w:themeColor="accent1" w:themeShade="7F"/>
    </w:rPr>
  </w:style>
  <w:style w:type="character" w:customStyle="1" w:styleId="80">
    <w:name w:val="Заголовок 8 Знак"/>
    <w:basedOn w:val="a0"/>
    <w:link w:val="8"/>
    <w:rsid w:val="0046103C"/>
    <w:rPr>
      <w:rFonts w:ascii="Times New Roman" w:eastAsia="Times New Roman" w:hAnsi="Times New Roman" w:cs="Times New Roman"/>
      <w:sz w:val="26"/>
      <w:szCs w:val="26"/>
      <w:lang w:eastAsia="zh-CN"/>
    </w:rPr>
  </w:style>
  <w:style w:type="character" w:customStyle="1" w:styleId="90">
    <w:name w:val="Заголовок 9 Знак"/>
    <w:basedOn w:val="a0"/>
    <w:link w:val="9"/>
    <w:rsid w:val="0046103C"/>
    <w:rPr>
      <w:rFonts w:ascii="Times New Roman" w:eastAsia="Times New Roman" w:hAnsi="Times New Roman" w:cs="Times New Roman"/>
      <w:sz w:val="26"/>
      <w:szCs w:val="26"/>
      <w:lang w:eastAsia="ru-RU"/>
    </w:rPr>
  </w:style>
  <w:style w:type="numbering" w:customStyle="1" w:styleId="46">
    <w:name w:val="Нет списка4"/>
    <w:next w:val="a2"/>
    <w:uiPriority w:val="99"/>
    <w:semiHidden/>
    <w:unhideWhenUsed/>
    <w:rsid w:val="0046103C"/>
  </w:style>
  <w:style w:type="character" w:styleId="afff">
    <w:name w:val="FollowedHyperlink"/>
    <w:unhideWhenUsed/>
    <w:rsid w:val="0046103C"/>
    <w:rPr>
      <w:rFonts w:ascii="Times New Roman" w:hAnsi="Times New Roman" w:cs="Times New Roman" w:hint="default"/>
      <w:color w:val="800080"/>
      <w:u w:val="single"/>
    </w:rPr>
  </w:style>
  <w:style w:type="character" w:styleId="afff0">
    <w:name w:val="Strong"/>
    <w:link w:val="1f2"/>
    <w:qFormat/>
    <w:rsid w:val="0046103C"/>
    <w:rPr>
      <w:rFonts w:ascii="Times New Roman" w:hAnsi="Times New Roman" w:cs="Times New Roman" w:hint="default"/>
      <w:b/>
      <w:bCs/>
    </w:rPr>
  </w:style>
  <w:style w:type="paragraph" w:customStyle="1" w:styleId="msonormal0">
    <w:name w:val="msonormal"/>
    <w:basedOn w:val="a"/>
    <w:qFormat/>
    <w:rsid w:val="0046103C"/>
    <w:pPr>
      <w:suppressAutoHyphens/>
      <w:spacing w:before="100" w:after="100" w:line="276" w:lineRule="auto"/>
    </w:pPr>
    <w:rPr>
      <w:rFonts w:ascii="Times New Roman" w:eastAsia="Times New Roman" w:hAnsi="Times New Roman" w:cs="Times New Roman"/>
      <w:sz w:val="24"/>
      <w:szCs w:val="20"/>
      <w:lang w:eastAsia="ru-RU"/>
    </w:rPr>
  </w:style>
  <w:style w:type="paragraph" w:styleId="1f3">
    <w:name w:val="index 1"/>
    <w:basedOn w:val="a"/>
    <w:next w:val="a"/>
    <w:autoRedefine/>
    <w:uiPriority w:val="99"/>
    <w:semiHidden/>
    <w:unhideWhenUsed/>
    <w:qFormat/>
    <w:rsid w:val="0046103C"/>
    <w:pPr>
      <w:spacing w:after="200" w:line="276" w:lineRule="auto"/>
      <w:ind w:left="220" w:hanging="220"/>
    </w:pPr>
    <w:rPr>
      <w:rFonts w:ascii="Calibri" w:eastAsia="Times New Roman" w:hAnsi="Calibri" w:cs="Times New Roman"/>
      <w:lang w:eastAsia="zh-CN"/>
    </w:rPr>
  </w:style>
  <w:style w:type="paragraph" w:styleId="afff1">
    <w:name w:val="index heading"/>
    <w:basedOn w:val="a"/>
    <w:link w:val="afff2"/>
    <w:unhideWhenUsed/>
    <w:qFormat/>
    <w:rsid w:val="0046103C"/>
    <w:pPr>
      <w:suppressLineNumbers/>
      <w:suppressAutoHyphens/>
      <w:spacing w:after="200" w:line="276" w:lineRule="auto"/>
    </w:pPr>
    <w:rPr>
      <w:rFonts w:ascii="Calibri" w:eastAsia="Calibri" w:hAnsi="Calibri" w:cs="Droid Sans Devanagari"/>
      <w:lang w:eastAsia="ru-RU"/>
    </w:rPr>
  </w:style>
  <w:style w:type="paragraph" w:styleId="afff3">
    <w:name w:val="caption"/>
    <w:basedOn w:val="a"/>
    <w:link w:val="afff4"/>
    <w:unhideWhenUsed/>
    <w:qFormat/>
    <w:rsid w:val="0046103C"/>
    <w:pPr>
      <w:suppressLineNumbers/>
      <w:spacing w:before="120" w:after="120" w:line="276" w:lineRule="auto"/>
    </w:pPr>
    <w:rPr>
      <w:rFonts w:ascii="Calibri" w:eastAsia="Times New Roman" w:hAnsi="Calibri" w:cs="Droid Sans Devanagari"/>
      <w:i/>
      <w:iCs/>
      <w:sz w:val="24"/>
      <w:szCs w:val="24"/>
      <w:lang w:eastAsia="zh-CN"/>
    </w:rPr>
  </w:style>
  <w:style w:type="paragraph" w:styleId="afff5">
    <w:name w:val="List"/>
    <w:basedOn w:val="a8"/>
    <w:link w:val="afff6"/>
    <w:unhideWhenUsed/>
    <w:qFormat/>
    <w:rsid w:val="0046103C"/>
    <w:pPr>
      <w:autoSpaceDE w:val="0"/>
      <w:spacing w:after="0"/>
      <w:jc w:val="both"/>
    </w:pPr>
    <w:rPr>
      <w:rFonts w:eastAsia="Calibri" w:cs="Droid Sans Devanagari"/>
      <w:sz w:val="28"/>
      <w:szCs w:val="28"/>
      <w:lang w:val="x-none" w:eastAsia="zh-CN"/>
    </w:rPr>
  </w:style>
  <w:style w:type="paragraph" w:customStyle="1" w:styleId="1f4">
    <w:name w:val="Заголовок1"/>
    <w:basedOn w:val="a"/>
    <w:next w:val="a8"/>
    <w:qFormat/>
    <w:rsid w:val="0046103C"/>
    <w:pPr>
      <w:autoSpaceDE w:val="0"/>
      <w:spacing w:after="0" w:line="240" w:lineRule="auto"/>
      <w:jc w:val="center"/>
    </w:pPr>
    <w:rPr>
      <w:rFonts w:ascii="Times New Roman" w:eastAsia="Calibri" w:hAnsi="Times New Roman" w:cs="Times New Roman"/>
      <w:sz w:val="40"/>
      <w:szCs w:val="40"/>
      <w:lang w:val="x-none" w:eastAsia="zh-CN"/>
    </w:rPr>
  </w:style>
  <w:style w:type="paragraph" w:customStyle="1" w:styleId="1f5">
    <w:name w:val="Указатель1"/>
    <w:basedOn w:val="a"/>
    <w:qFormat/>
    <w:rsid w:val="0046103C"/>
    <w:pPr>
      <w:suppressLineNumbers/>
      <w:spacing w:after="200" w:line="276" w:lineRule="auto"/>
    </w:pPr>
    <w:rPr>
      <w:rFonts w:ascii="Calibri" w:eastAsia="Times New Roman" w:hAnsi="Calibri" w:cs="Droid Sans Devanagari"/>
      <w:lang w:eastAsia="zh-CN"/>
    </w:rPr>
  </w:style>
  <w:style w:type="paragraph" w:customStyle="1" w:styleId="Caption1">
    <w:name w:val="Caption1"/>
    <w:basedOn w:val="a"/>
    <w:qFormat/>
    <w:rsid w:val="0046103C"/>
    <w:pPr>
      <w:suppressLineNumbers/>
      <w:spacing w:before="120" w:after="120" w:line="276" w:lineRule="auto"/>
    </w:pPr>
    <w:rPr>
      <w:rFonts w:ascii="Calibri" w:eastAsia="Times New Roman" w:hAnsi="Calibri" w:cs="Droid Sans Devanagari"/>
      <w:i/>
      <w:iCs/>
      <w:sz w:val="24"/>
      <w:szCs w:val="24"/>
      <w:lang w:eastAsia="zh-CN"/>
    </w:rPr>
  </w:style>
  <w:style w:type="paragraph" w:customStyle="1" w:styleId="afff7">
    <w:name w:val="Обычный (веб)"/>
    <w:basedOn w:val="a"/>
    <w:qFormat/>
    <w:rsid w:val="0046103C"/>
    <w:pPr>
      <w:spacing w:before="71" w:after="71" w:line="240" w:lineRule="auto"/>
      <w:ind w:firstLine="240"/>
    </w:pPr>
    <w:rPr>
      <w:rFonts w:ascii="Calibri" w:eastAsia="Calibri" w:hAnsi="Calibri" w:cs="Times New Roman"/>
      <w:color w:val="000000"/>
      <w:sz w:val="24"/>
      <w:szCs w:val="20"/>
      <w:lang w:val="x-none" w:eastAsia="zh-CN"/>
    </w:rPr>
  </w:style>
  <w:style w:type="paragraph" w:customStyle="1" w:styleId="1f6">
    <w:name w:val="Текст примечания1"/>
    <w:basedOn w:val="a"/>
    <w:qFormat/>
    <w:rsid w:val="0046103C"/>
    <w:pPr>
      <w:spacing w:after="0" w:line="240" w:lineRule="auto"/>
    </w:pPr>
    <w:rPr>
      <w:rFonts w:ascii="Times New Roman" w:eastAsia="Calibri" w:hAnsi="Times New Roman" w:cs="Times New Roman"/>
      <w:sz w:val="20"/>
      <w:szCs w:val="20"/>
      <w:lang w:val="x-none" w:eastAsia="zh-CN"/>
    </w:rPr>
  </w:style>
  <w:style w:type="paragraph" w:customStyle="1" w:styleId="afff8">
    <w:name w:val="Колонтитул"/>
    <w:basedOn w:val="a"/>
    <w:qFormat/>
    <w:rsid w:val="0046103C"/>
    <w:pPr>
      <w:suppressLineNumbers/>
      <w:tabs>
        <w:tab w:val="center" w:pos="4819"/>
        <w:tab w:val="right" w:pos="9638"/>
      </w:tabs>
      <w:spacing w:after="200" w:line="276" w:lineRule="auto"/>
    </w:pPr>
    <w:rPr>
      <w:rFonts w:ascii="Calibri" w:eastAsia="Times New Roman" w:hAnsi="Calibri" w:cs="Times New Roman"/>
      <w:lang w:eastAsia="zh-CN"/>
    </w:rPr>
  </w:style>
  <w:style w:type="paragraph" w:customStyle="1" w:styleId="210">
    <w:name w:val="Основной текст 21"/>
    <w:basedOn w:val="a"/>
    <w:qFormat/>
    <w:rsid w:val="0046103C"/>
    <w:pPr>
      <w:spacing w:after="0" w:line="240" w:lineRule="auto"/>
      <w:jc w:val="both"/>
    </w:pPr>
    <w:rPr>
      <w:rFonts w:ascii="Times New Roman" w:eastAsia="MS Mincho" w:hAnsi="Times New Roman" w:cs="Times New Roman"/>
      <w:sz w:val="24"/>
      <w:szCs w:val="24"/>
      <w:lang w:val="x-none" w:eastAsia="zh-CN"/>
    </w:rPr>
  </w:style>
  <w:style w:type="paragraph" w:customStyle="1" w:styleId="311">
    <w:name w:val="Основной текст 31"/>
    <w:basedOn w:val="a"/>
    <w:qFormat/>
    <w:rsid w:val="0046103C"/>
    <w:pPr>
      <w:spacing w:after="0" w:line="240" w:lineRule="auto"/>
    </w:pPr>
    <w:rPr>
      <w:rFonts w:ascii="Times New Roman" w:eastAsia="Calibri" w:hAnsi="Times New Roman" w:cs="Times New Roman"/>
      <w:sz w:val="24"/>
      <w:szCs w:val="24"/>
      <w:lang w:val="x-none" w:eastAsia="zh-CN"/>
    </w:rPr>
  </w:style>
  <w:style w:type="paragraph" w:customStyle="1" w:styleId="220">
    <w:name w:val="Основной текст с отступом 22"/>
    <w:basedOn w:val="a"/>
    <w:qFormat/>
    <w:rsid w:val="0046103C"/>
    <w:pPr>
      <w:autoSpaceDE w:val="0"/>
      <w:spacing w:after="0" w:line="240" w:lineRule="auto"/>
      <w:ind w:left="720"/>
    </w:pPr>
    <w:rPr>
      <w:rFonts w:ascii="Times New Roman" w:eastAsia="Calibri" w:hAnsi="Times New Roman" w:cs="Times New Roman"/>
      <w:sz w:val="28"/>
      <w:szCs w:val="28"/>
      <w:lang w:val="x-none" w:eastAsia="zh-CN"/>
    </w:rPr>
  </w:style>
  <w:style w:type="paragraph" w:customStyle="1" w:styleId="312">
    <w:name w:val="Основной текст с отступом 31"/>
    <w:basedOn w:val="a"/>
    <w:qFormat/>
    <w:rsid w:val="0046103C"/>
    <w:pPr>
      <w:spacing w:after="0" w:line="240" w:lineRule="auto"/>
      <w:ind w:firstLine="709"/>
      <w:jc w:val="both"/>
    </w:pPr>
    <w:rPr>
      <w:rFonts w:ascii="Times New Roman" w:eastAsia="MS Mincho" w:hAnsi="Times New Roman" w:cs="Times New Roman"/>
      <w:sz w:val="24"/>
      <w:szCs w:val="24"/>
      <w:lang w:val="x-none" w:eastAsia="zh-CN"/>
    </w:rPr>
  </w:style>
  <w:style w:type="paragraph" w:customStyle="1" w:styleId="1f7">
    <w:name w:val="Абзац списка1"/>
    <w:basedOn w:val="a"/>
    <w:qFormat/>
    <w:rsid w:val="0046103C"/>
    <w:pPr>
      <w:spacing w:after="200" w:line="276" w:lineRule="auto"/>
      <w:ind w:left="720"/>
    </w:pPr>
    <w:rPr>
      <w:rFonts w:ascii="Calibri" w:eastAsia="Times New Roman" w:hAnsi="Calibri" w:cs="Times New Roman"/>
      <w:lang w:eastAsia="zh-CN"/>
    </w:rPr>
  </w:style>
  <w:style w:type="paragraph" w:customStyle="1" w:styleId="2c">
    <w:name w:val="Îñíîâíîé òåêñò 2"/>
    <w:basedOn w:val="a"/>
    <w:qFormat/>
    <w:rsid w:val="0046103C"/>
    <w:pPr>
      <w:autoSpaceDE w:val="0"/>
      <w:spacing w:after="0" w:line="240" w:lineRule="auto"/>
      <w:ind w:firstLine="567"/>
    </w:pPr>
    <w:rPr>
      <w:rFonts w:ascii="Times New Roman" w:eastAsia="Calibri" w:hAnsi="Times New Roman" w:cs="Times New Roman"/>
      <w:sz w:val="20"/>
      <w:szCs w:val="24"/>
      <w:lang w:eastAsia="zh-CN"/>
    </w:rPr>
  </w:style>
  <w:style w:type="paragraph" w:customStyle="1" w:styleId="Normal">
    <w:name w:val="Normal Знак Знак Знак"/>
    <w:qFormat/>
    <w:rsid w:val="0046103C"/>
    <w:pPr>
      <w:suppressAutoHyphens/>
      <w:snapToGrid w:val="0"/>
      <w:spacing w:after="0" w:line="240" w:lineRule="auto"/>
    </w:pPr>
    <w:rPr>
      <w:rFonts w:ascii="Times New Roman" w:eastAsia="Calibri" w:hAnsi="Times New Roman" w:cs="Times New Roman"/>
      <w:sz w:val="24"/>
      <w:szCs w:val="24"/>
      <w:lang w:eastAsia="zh-CN"/>
    </w:rPr>
  </w:style>
  <w:style w:type="paragraph" w:customStyle="1" w:styleId="Normal0">
    <w:name w:val="Normal Знак Знак"/>
    <w:qFormat/>
    <w:rsid w:val="0046103C"/>
    <w:pPr>
      <w:suppressAutoHyphens/>
      <w:snapToGrid w:val="0"/>
      <w:spacing w:after="0" w:line="240" w:lineRule="auto"/>
    </w:pPr>
    <w:rPr>
      <w:rFonts w:ascii="Times New Roman" w:eastAsia="Calibri" w:hAnsi="Times New Roman" w:cs="Times New Roman"/>
      <w:sz w:val="24"/>
      <w:szCs w:val="20"/>
      <w:lang w:eastAsia="zh-CN"/>
    </w:rPr>
  </w:style>
  <w:style w:type="paragraph" w:customStyle="1" w:styleId="consplusnormal10">
    <w:name w:val="consplusnormal1"/>
    <w:basedOn w:val="a"/>
    <w:qFormat/>
    <w:rsid w:val="0046103C"/>
    <w:pPr>
      <w:spacing w:before="280" w:after="280" w:line="240" w:lineRule="auto"/>
    </w:pPr>
    <w:rPr>
      <w:rFonts w:ascii="Times New Roman" w:eastAsia="Calibri" w:hAnsi="Times New Roman" w:cs="Times New Roman"/>
      <w:sz w:val="24"/>
      <w:szCs w:val="24"/>
      <w:lang w:eastAsia="zh-CN"/>
    </w:rPr>
  </w:style>
  <w:style w:type="paragraph" w:customStyle="1" w:styleId="afff9">
    <w:name w:val="Знак Знак Знак"/>
    <w:basedOn w:val="a"/>
    <w:qFormat/>
    <w:rsid w:val="0046103C"/>
    <w:pPr>
      <w:spacing w:before="280" w:after="280" w:line="240" w:lineRule="auto"/>
    </w:pPr>
    <w:rPr>
      <w:rFonts w:ascii="Tahoma" w:eastAsia="Calibri" w:hAnsi="Tahoma" w:cs="Tahoma"/>
      <w:sz w:val="20"/>
      <w:szCs w:val="20"/>
      <w:lang w:val="en-US" w:eastAsia="zh-CN"/>
    </w:rPr>
  </w:style>
  <w:style w:type="paragraph" w:customStyle="1" w:styleId="1f8">
    <w:name w:val="Название объекта1"/>
    <w:basedOn w:val="a"/>
    <w:next w:val="a"/>
    <w:qFormat/>
    <w:rsid w:val="0046103C"/>
    <w:pPr>
      <w:spacing w:after="0" w:line="300" w:lineRule="exact"/>
      <w:jc w:val="center"/>
    </w:pPr>
    <w:rPr>
      <w:rFonts w:ascii="Times New Roman" w:eastAsia="Times New Roman" w:hAnsi="Times New Roman" w:cs="Times New Roman"/>
      <w:b/>
      <w:bCs/>
      <w:spacing w:val="14"/>
      <w:sz w:val="20"/>
      <w:szCs w:val="20"/>
      <w:lang w:eastAsia="zh-CN"/>
    </w:rPr>
  </w:style>
  <w:style w:type="paragraph" w:customStyle="1" w:styleId="2d">
    <w:name w:val="Обычный2"/>
    <w:qFormat/>
    <w:rsid w:val="0046103C"/>
    <w:pPr>
      <w:suppressAutoHyphens/>
      <w:snapToGrid w:val="0"/>
      <w:spacing w:after="0" w:line="240" w:lineRule="auto"/>
    </w:pPr>
    <w:rPr>
      <w:rFonts w:ascii="Times New Roman" w:eastAsia="Times New Roman" w:hAnsi="Times New Roman" w:cs="Times New Roman"/>
      <w:sz w:val="24"/>
      <w:szCs w:val="24"/>
      <w:lang w:eastAsia="zh-CN"/>
    </w:rPr>
  </w:style>
  <w:style w:type="paragraph" w:customStyle="1" w:styleId="1f9">
    <w:name w:val="Маркированный список1"/>
    <w:basedOn w:val="a"/>
    <w:qFormat/>
    <w:rsid w:val="0046103C"/>
    <w:pPr>
      <w:spacing w:after="0" w:line="240" w:lineRule="auto"/>
    </w:pPr>
    <w:rPr>
      <w:rFonts w:ascii="Times New Roman" w:eastAsia="Times New Roman" w:hAnsi="Times New Roman" w:cs="Times New Roman"/>
      <w:sz w:val="24"/>
      <w:szCs w:val="24"/>
      <w:lang w:eastAsia="zh-CN"/>
    </w:rPr>
  </w:style>
  <w:style w:type="paragraph" w:customStyle="1" w:styleId="211">
    <w:name w:val="Основной текст с отступом 21"/>
    <w:basedOn w:val="a"/>
    <w:qFormat/>
    <w:rsid w:val="0046103C"/>
    <w:pPr>
      <w:autoSpaceDE w:val="0"/>
      <w:spacing w:after="0" w:line="240" w:lineRule="auto"/>
      <w:ind w:firstLine="540"/>
      <w:jc w:val="both"/>
    </w:pPr>
    <w:rPr>
      <w:rFonts w:ascii="Times New Roman" w:eastAsia="Calibri" w:hAnsi="Times New Roman" w:cs="Calibri"/>
      <w:sz w:val="24"/>
      <w:szCs w:val="24"/>
      <w:lang w:eastAsia="zh-CN"/>
    </w:rPr>
  </w:style>
  <w:style w:type="paragraph" w:customStyle="1" w:styleId="afffa">
    <w:name w:val="Комментарий"/>
    <w:basedOn w:val="a"/>
    <w:next w:val="a"/>
    <w:qFormat/>
    <w:rsid w:val="0046103C"/>
    <w:pPr>
      <w:widowControl w:val="0"/>
      <w:shd w:val="clear" w:color="auto" w:fill="F0F0F0"/>
      <w:autoSpaceDE w:val="0"/>
      <w:spacing w:before="75" w:after="0" w:line="240" w:lineRule="auto"/>
      <w:ind w:left="170"/>
      <w:jc w:val="both"/>
    </w:pPr>
    <w:rPr>
      <w:rFonts w:ascii="Arial" w:eastAsia="Times New Roman" w:hAnsi="Arial" w:cs="Arial"/>
      <w:color w:val="353842"/>
      <w:sz w:val="24"/>
      <w:szCs w:val="24"/>
      <w:lang w:eastAsia="zh-CN"/>
    </w:rPr>
  </w:style>
  <w:style w:type="paragraph" w:customStyle="1" w:styleId="afffb">
    <w:name w:val="Информация об изменениях документа"/>
    <w:basedOn w:val="afffa"/>
    <w:next w:val="a"/>
    <w:qFormat/>
    <w:rsid w:val="0046103C"/>
    <w:rPr>
      <w:i/>
      <w:iCs/>
    </w:rPr>
  </w:style>
  <w:style w:type="paragraph" w:customStyle="1" w:styleId="afffc">
    <w:name w:val="Содержимое таблицы"/>
    <w:basedOn w:val="a"/>
    <w:qFormat/>
    <w:rsid w:val="0046103C"/>
    <w:pPr>
      <w:widowControl w:val="0"/>
      <w:suppressLineNumbers/>
      <w:spacing w:after="200" w:line="276" w:lineRule="auto"/>
    </w:pPr>
    <w:rPr>
      <w:rFonts w:ascii="Calibri" w:eastAsia="Times New Roman" w:hAnsi="Calibri" w:cs="Times New Roman"/>
      <w:lang w:eastAsia="zh-CN"/>
    </w:rPr>
  </w:style>
  <w:style w:type="paragraph" w:customStyle="1" w:styleId="afffd">
    <w:name w:val="Заголовок таблицы"/>
    <w:basedOn w:val="afffc"/>
    <w:qFormat/>
    <w:rsid w:val="0046103C"/>
    <w:pPr>
      <w:jc w:val="center"/>
    </w:pPr>
    <w:rPr>
      <w:b/>
      <w:bCs/>
    </w:rPr>
  </w:style>
  <w:style w:type="paragraph" w:customStyle="1" w:styleId="afffe">
    <w:name w:val="Содержимое врезки"/>
    <w:basedOn w:val="a"/>
    <w:qFormat/>
    <w:rsid w:val="0046103C"/>
    <w:pPr>
      <w:spacing w:after="200" w:line="276" w:lineRule="auto"/>
    </w:pPr>
    <w:rPr>
      <w:rFonts w:ascii="Calibri" w:eastAsia="Times New Roman" w:hAnsi="Calibri" w:cs="Times New Roman"/>
      <w:lang w:eastAsia="zh-CN"/>
    </w:rPr>
  </w:style>
  <w:style w:type="paragraph" w:customStyle="1" w:styleId="1fa">
    <w:name w:val="Без интервала1"/>
    <w:uiPriority w:val="99"/>
    <w:qFormat/>
    <w:rsid w:val="0046103C"/>
    <w:pPr>
      <w:suppressAutoHyphens/>
      <w:spacing w:after="0" w:line="240" w:lineRule="auto"/>
    </w:pPr>
    <w:rPr>
      <w:rFonts w:ascii="Calibri" w:eastAsia="Times New Roman" w:hAnsi="Calibri" w:cs="Times New Roman"/>
      <w:lang w:eastAsia="ru-RU"/>
    </w:rPr>
  </w:style>
  <w:style w:type="character" w:customStyle="1" w:styleId="WW8Num2z0">
    <w:name w:val="WW8Num2z0"/>
    <w:rsid w:val="0046103C"/>
  </w:style>
  <w:style w:type="character" w:customStyle="1" w:styleId="WW8Num5z0">
    <w:name w:val="WW8Num5z0"/>
    <w:rsid w:val="0046103C"/>
    <w:rPr>
      <w:rFonts w:ascii="Symbol" w:hAnsi="Symbol" w:cs="Symbol" w:hint="default"/>
    </w:rPr>
  </w:style>
  <w:style w:type="character" w:customStyle="1" w:styleId="WW8Num6z0">
    <w:name w:val="WW8Num6z0"/>
    <w:rsid w:val="0046103C"/>
    <w:rPr>
      <w:rFonts w:ascii="Symbol" w:hAnsi="Symbol" w:cs="Symbol" w:hint="default"/>
    </w:rPr>
  </w:style>
  <w:style w:type="character" w:customStyle="1" w:styleId="WW8Num7z0">
    <w:name w:val="WW8Num7z0"/>
    <w:rsid w:val="0046103C"/>
    <w:rPr>
      <w:rFonts w:ascii="Symbol" w:hAnsi="Symbol" w:cs="Symbol" w:hint="default"/>
    </w:rPr>
  </w:style>
  <w:style w:type="character" w:customStyle="1" w:styleId="WW8Num8z0">
    <w:name w:val="WW8Num8z0"/>
    <w:rsid w:val="0046103C"/>
    <w:rPr>
      <w:rFonts w:ascii="Symbol" w:hAnsi="Symbol" w:cs="Symbol" w:hint="default"/>
    </w:rPr>
  </w:style>
  <w:style w:type="character" w:customStyle="1" w:styleId="WW8Num10z0">
    <w:name w:val="WW8Num10z0"/>
    <w:rsid w:val="0046103C"/>
    <w:rPr>
      <w:rFonts w:ascii="Symbol" w:hAnsi="Symbol" w:cs="OpenSymbol" w:hint="default"/>
    </w:rPr>
  </w:style>
  <w:style w:type="character" w:customStyle="1" w:styleId="WW8Num11z0">
    <w:name w:val="WW8Num11z0"/>
    <w:rsid w:val="0046103C"/>
  </w:style>
  <w:style w:type="character" w:customStyle="1" w:styleId="WW8Num12z0">
    <w:name w:val="WW8Num12z0"/>
    <w:rsid w:val="0046103C"/>
  </w:style>
  <w:style w:type="character" w:customStyle="1" w:styleId="WW8Num13z0">
    <w:name w:val="WW8Num13z0"/>
    <w:rsid w:val="0046103C"/>
  </w:style>
  <w:style w:type="character" w:customStyle="1" w:styleId="WW8Num14z1">
    <w:name w:val="WW8Num14z1"/>
    <w:rsid w:val="0046103C"/>
    <w:rPr>
      <w:rFonts w:ascii="Courier New" w:hAnsi="Courier New" w:cs="Courier New" w:hint="default"/>
      <w:sz w:val="20"/>
    </w:rPr>
  </w:style>
  <w:style w:type="character" w:customStyle="1" w:styleId="WW8Num15z0">
    <w:name w:val="WW8Num15z0"/>
    <w:rsid w:val="0046103C"/>
    <w:rPr>
      <w:rFonts w:ascii="Symbol" w:eastAsia="Times New Roman" w:hAnsi="Symbol" w:cs="Times New Roman" w:hint="default"/>
    </w:rPr>
  </w:style>
  <w:style w:type="character" w:customStyle="1" w:styleId="WW8Num15z1">
    <w:name w:val="WW8Num15z1"/>
    <w:rsid w:val="0046103C"/>
    <w:rPr>
      <w:rFonts w:ascii="Courier New" w:hAnsi="Courier New" w:cs="Courier New" w:hint="default"/>
    </w:rPr>
  </w:style>
  <w:style w:type="character" w:customStyle="1" w:styleId="WW8Num15z2">
    <w:name w:val="WW8Num15z2"/>
    <w:rsid w:val="0046103C"/>
    <w:rPr>
      <w:rFonts w:ascii="Wingdings" w:hAnsi="Wingdings" w:cs="Wingdings" w:hint="default"/>
    </w:rPr>
  </w:style>
  <w:style w:type="character" w:customStyle="1" w:styleId="WW8Num15z3">
    <w:name w:val="WW8Num15z3"/>
    <w:rsid w:val="0046103C"/>
    <w:rPr>
      <w:rFonts w:ascii="Symbol" w:hAnsi="Symbol" w:cs="Symbol" w:hint="default"/>
    </w:rPr>
  </w:style>
  <w:style w:type="character" w:customStyle="1" w:styleId="WW8Num16z0">
    <w:name w:val="WW8Num16z0"/>
    <w:rsid w:val="0046103C"/>
    <w:rPr>
      <w:rFonts w:ascii="Symbol" w:eastAsia="Times New Roman" w:hAnsi="Symbol" w:cs="Times New Roman" w:hint="default"/>
    </w:rPr>
  </w:style>
  <w:style w:type="character" w:customStyle="1" w:styleId="WW8Num16z1">
    <w:name w:val="WW8Num16z1"/>
    <w:rsid w:val="0046103C"/>
    <w:rPr>
      <w:rFonts w:ascii="Courier New" w:hAnsi="Courier New" w:cs="Courier New" w:hint="default"/>
    </w:rPr>
  </w:style>
  <w:style w:type="character" w:customStyle="1" w:styleId="WW8Num16z2">
    <w:name w:val="WW8Num16z2"/>
    <w:rsid w:val="0046103C"/>
    <w:rPr>
      <w:rFonts w:ascii="Wingdings" w:hAnsi="Wingdings" w:cs="Wingdings" w:hint="default"/>
    </w:rPr>
  </w:style>
  <w:style w:type="character" w:customStyle="1" w:styleId="WW8Num16z3">
    <w:name w:val="WW8Num16z3"/>
    <w:rsid w:val="0046103C"/>
    <w:rPr>
      <w:rFonts w:ascii="Symbol" w:hAnsi="Symbol" w:cs="Symbol" w:hint="default"/>
    </w:rPr>
  </w:style>
  <w:style w:type="character" w:customStyle="1" w:styleId="WW8Num17z0">
    <w:name w:val="WW8Num17z0"/>
    <w:rsid w:val="0046103C"/>
    <w:rPr>
      <w:rFonts w:ascii="Times New Roman" w:hAnsi="Times New Roman" w:cs="Times New Roman" w:hint="default"/>
    </w:rPr>
  </w:style>
  <w:style w:type="character" w:customStyle="1" w:styleId="WW8Num17z1">
    <w:name w:val="WW8Num17z1"/>
    <w:rsid w:val="0046103C"/>
    <w:rPr>
      <w:rFonts w:ascii="Times New Roman" w:hAnsi="Times New Roman" w:cs="Times New Roman" w:hint="default"/>
      <w:color w:val="000000"/>
    </w:rPr>
  </w:style>
  <w:style w:type="character" w:customStyle="1" w:styleId="WW8Num18z0">
    <w:name w:val="WW8Num18z0"/>
    <w:rsid w:val="0046103C"/>
    <w:rPr>
      <w:rFonts w:ascii="Times New Roman" w:eastAsia="MS Mincho" w:hAnsi="Times New Roman" w:cs="Times New Roman" w:hint="default"/>
    </w:rPr>
  </w:style>
  <w:style w:type="character" w:customStyle="1" w:styleId="WW8Num18z1">
    <w:name w:val="WW8Num18z1"/>
    <w:rsid w:val="0046103C"/>
    <w:rPr>
      <w:rFonts w:ascii="Courier New" w:hAnsi="Courier New" w:cs="Courier New" w:hint="default"/>
    </w:rPr>
  </w:style>
  <w:style w:type="character" w:customStyle="1" w:styleId="WW8Num18z2">
    <w:name w:val="WW8Num18z2"/>
    <w:rsid w:val="0046103C"/>
    <w:rPr>
      <w:rFonts w:ascii="Wingdings" w:hAnsi="Wingdings" w:cs="Wingdings" w:hint="default"/>
    </w:rPr>
  </w:style>
  <w:style w:type="character" w:customStyle="1" w:styleId="WW8Num18z3">
    <w:name w:val="WW8Num18z3"/>
    <w:rsid w:val="0046103C"/>
    <w:rPr>
      <w:rFonts w:ascii="Symbol" w:hAnsi="Symbol" w:cs="Symbol" w:hint="default"/>
    </w:rPr>
  </w:style>
  <w:style w:type="character" w:customStyle="1" w:styleId="WW8Num19z0">
    <w:name w:val="WW8Num19z0"/>
    <w:rsid w:val="0046103C"/>
    <w:rPr>
      <w:rFonts w:ascii="Times New Roman" w:eastAsia="MS Mincho" w:hAnsi="Times New Roman" w:cs="Times New Roman" w:hint="default"/>
    </w:rPr>
  </w:style>
  <w:style w:type="character" w:customStyle="1" w:styleId="WW8Num19z1">
    <w:name w:val="WW8Num19z1"/>
    <w:rsid w:val="0046103C"/>
    <w:rPr>
      <w:rFonts w:ascii="Courier New" w:hAnsi="Courier New" w:cs="Courier New" w:hint="default"/>
    </w:rPr>
  </w:style>
  <w:style w:type="character" w:customStyle="1" w:styleId="WW8Num19z2">
    <w:name w:val="WW8Num19z2"/>
    <w:rsid w:val="0046103C"/>
    <w:rPr>
      <w:rFonts w:ascii="Wingdings" w:hAnsi="Wingdings" w:cs="Wingdings" w:hint="default"/>
    </w:rPr>
  </w:style>
  <w:style w:type="character" w:customStyle="1" w:styleId="WW8Num19z3">
    <w:name w:val="WW8Num19z3"/>
    <w:rsid w:val="0046103C"/>
    <w:rPr>
      <w:rFonts w:ascii="Symbol" w:hAnsi="Symbol" w:cs="Symbol" w:hint="default"/>
    </w:rPr>
  </w:style>
  <w:style w:type="character" w:customStyle="1" w:styleId="WW8Num20z0">
    <w:name w:val="WW8Num20z0"/>
    <w:rsid w:val="0046103C"/>
  </w:style>
  <w:style w:type="character" w:customStyle="1" w:styleId="WW8Num21z0">
    <w:name w:val="WW8Num21z0"/>
    <w:rsid w:val="0046103C"/>
  </w:style>
  <w:style w:type="character" w:customStyle="1" w:styleId="WW8Num22z0">
    <w:name w:val="WW8Num22z0"/>
    <w:rsid w:val="0046103C"/>
  </w:style>
  <w:style w:type="character" w:customStyle="1" w:styleId="110">
    <w:name w:val="Заголовок 1 Знак1"/>
    <w:rsid w:val="0046103C"/>
    <w:rPr>
      <w:rFonts w:ascii="Cambria" w:hAnsi="Cambria" w:cs="Times New Roman" w:hint="default"/>
      <w:b/>
      <w:bCs/>
      <w:color w:val="365F91"/>
      <w:sz w:val="28"/>
      <w:szCs w:val="28"/>
    </w:rPr>
  </w:style>
  <w:style w:type="character" w:customStyle="1" w:styleId="212">
    <w:name w:val="Заголовок 2 Знак1"/>
    <w:rsid w:val="0046103C"/>
    <w:rPr>
      <w:rFonts w:ascii="Cambria" w:hAnsi="Cambria" w:cs="Times New Roman" w:hint="default"/>
      <w:b/>
      <w:bCs/>
      <w:color w:val="4F81BD"/>
      <w:sz w:val="26"/>
      <w:szCs w:val="26"/>
    </w:rPr>
  </w:style>
  <w:style w:type="character" w:customStyle="1" w:styleId="affff">
    <w:name w:val="Название Знак"/>
    <w:rsid w:val="0046103C"/>
    <w:rPr>
      <w:rFonts w:ascii="Times New Roman" w:hAnsi="Times New Roman" w:cs="Times New Roman" w:hint="default"/>
      <w:sz w:val="40"/>
      <w:szCs w:val="40"/>
    </w:rPr>
  </w:style>
  <w:style w:type="character" w:customStyle="1" w:styleId="38">
    <w:name w:val="Основной текст 3 Знак"/>
    <w:link w:val="39"/>
    <w:rsid w:val="0046103C"/>
    <w:rPr>
      <w:rFonts w:ascii="Times New Roman" w:hAnsi="Times New Roman" w:cs="Times New Roman" w:hint="default"/>
      <w:sz w:val="24"/>
      <w:szCs w:val="24"/>
    </w:rPr>
  </w:style>
  <w:style w:type="character" w:customStyle="1" w:styleId="affff0">
    <w:name w:val="Символ сноски"/>
    <w:qFormat/>
    <w:rsid w:val="0046103C"/>
    <w:rPr>
      <w:rFonts w:ascii="Times New Roman" w:hAnsi="Times New Roman" w:cs="Times New Roman" w:hint="default"/>
      <w:vertAlign w:val="superscript"/>
    </w:rPr>
  </w:style>
  <w:style w:type="character" w:customStyle="1" w:styleId="Normal1">
    <w:name w:val="Normal Знак Знак Знак Знак"/>
    <w:rsid w:val="0046103C"/>
    <w:rPr>
      <w:rFonts w:ascii="Times New Roman" w:hAnsi="Times New Roman" w:cs="Times New Roman" w:hint="default"/>
      <w:sz w:val="24"/>
      <w:lang w:val="ru-RU" w:bidi="ar-SA"/>
    </w:rPr>
  </w:style>
  <w:style w:type="character" w:customStyle="1" w:styleId="Normal2">
    <w:name w:val="Normal Знак"/>
    <w:rsid w:val="0046103C"/>
    <w:rPr>
      <w:rFonts w:ascii="Times New Roman" w:hAnsi="Times New Roman" w:cs="Times New Roman" w:hint="default"/>
      <w:sz w:val="24"/>
      <w:lang w:val="ru-RU" w:bidi="ar-SA"/>
    </w:rPr>
  </w:style>
  <w:style w:type="character" w:customStyle="1" w:styleId="s13">
    <w:name w:val="s13"/>
    <w:rsid w:val="0046103C"/>
  </w:style>
  <w:style w:type="character" w:customStyle="1" w:styleId="FootnoteReference1">
    <w:name w:val="Footnote Reference1"/>
    <w:rsid w:val="0046103C"/>
    <w:rPr>
      <w:vertAlign w:val="superscript"/>
    </w:rPr>
  </w:style>
  <w:style w:type="character" w:customStyle="1" w:styleId="affff1">
    <w:name w:val="Символ концевой сноски"/>
    <w:qFormat/>
    <w:rsid w:val="0046103C"/>
    <w:rPr>
      <w:vertAlign w:val="superscript"/>
    </w:rPr>
  </w:style>
  <w:style w:type="character" w:customStyle="1" w:styleId="WW-">
    <w:name w:val="WW-Символ концевой сноски"/>
    <w:rsid w:val="0046103C"/>
  </w:style>
  <w:style w:type="character" w:customStyle="1" w:styleId="1fb">
    <w:name w:val="Основной текст Знак1"/>
    <w:basedOn w:val="a0"/>
    <w:semiHidden/>
    <w:locked/>
    <w:rsid w:val="0046103C"/>
    <w:rPr>
      <w:rFonts w:ascii="Times New Roman" w:eastAsia="Calibri" w:hAnsi="Times New Roman" w:cs="Times New Roman"/>
      <w:sz w:val="28"/>
      <w:szCs w:val="28"/>
      <w:lang w:val="x-none" w:eastAsia="zh-CN"/>
    </w:rPr>
  </w:style>
  <w:style w:type="character" w:customStyle="1" w:styleId="1fc">
    <w:name w:val="Текст сноски Знак1"/>
    <w:basedOn w:val="a0"/>
    <w:uiPriority w:val="99"/>
    <w:semiHidden/>
    <w:locked/>
    <w:rsid w:val="0046103C"/>
    <w:rPr>
      <w:rFonts w:ascii="Times New Roman" w:eastAsia="Calibri" w:hAnsi="Times New Roman" w:cs="Times New Roman"/>
      <w:sz w:val="20"/>
      <w:szCs w:val="20"/>
      <w:lang w:val="x-none" w:eastAsia="zh-CN"/>
    </w:rPr>
  </w:style>
  <w:style w:type="character" w:customStyle="1" w:styleId="1fd">
    <w:name w:val="Основной текст с отступом Знак1"/>
    <w:basedOn w:val="a0"/>
    <w:semiHidden/>
    <w:locked/>
    <w:rsid w:val="0046103C"/>
    <w:rPr>
      <w:rFonts w:ascii="Times New Roman" w:eastAsia="Calibri" w:hAnsi="Times New Roman" w:cs="Times New Roman"/>
      <w:sz w:val="28"/>
      <w:szCs w:val="28"/>
      <w:lang w:val="x-none" w:eastAsia="zh-CN"/>
    </w:rPr>
  </w:style>
  <w:style w:type="character" w:customStyle="1" w:styleId="1fe">
    <w:name w:val="Текст выноски Знак1"/>
    <w:basedOn w:val="a0"/>
    <w:semiHidden/>
    <w:locked/>
    <w:rsid w:val="0046103C"/>
    <w:rPr>
      <w:rFonts w:ascii="Tahoma" w:eastAsia="Calibri" w:hAnsi="Tahoma" w:cs="Tahoma"/>
      <w:sz w:val="16"/>
      <w:szCs w:val="16"/>
      <w:lang w:val="x-none" w:eastAsia="zh-CN"/>
    </w:rPr>
  </w:style>
  <w:style w:type="character" w:customStyle="1" w:styleId="1ff">
    <w:name w:val="Верхний колонтитул Знак1"/>
    <w:basedOn w:val="a0"/>
    <w:uiPriority w:val="99"/>
    <w:semiHidden/>
    <w:locked/>
    <w:rsid w:val="0046103C"/>
    <w:rPr>
      <w:rFonts w:ascii="Calibri" w:eastAsia="Calibri" w:hAnsi="Calibri" w:cs="Times New Roman"/>
      <w:sz w:val="20"/>
      <w:szCs w:val="20"/>
      <w:lang w:val="x-none" w:eastAsia="zh-CN"/>
    </w:rPr>
  </w:style>
  <w:style w:type="character" w:customStyle="1" w:styleId="1ff0">
    <w:name w:val="Текст примечания Знак1"/>
    <w:basedOn w:val="a0"/>
    <w:uiPriority w:val="99"/>
    <w:semiHidden/>
    <w:locked/>
    <w:rsid w:val="0046103C"/>
    <w:rPr>
      <w:rFonts w:ascii="Calibri" w:eastAsia="Times New Roman" w:hAnsi="Calibri" w:cs="Times New Roman"/>
      <w:sz w:val="20"/>
      <w:szCs w:val="20"/>
      <w:lang w:eastAsia="zh-CN"/>
    </w:rPr>
  </w:style>
  <w:style w:type="character" w:customStyle="1" w:styleId="1ff1">
    <w:name w:val="Тема примечания Знак1"/>
    <w:basedOn w:val="afd"/>
    <w:semiHidden/>
    <w:rsid w:val="0046103C"/>
    <w:rPr>
      <w:rFonts w:ascii="Times New Roman" w:eastAsia="Times New Roman" w:hAnsi="Times New Roman" w:cs="Times New Roman"/>
      <w:b/>
      <w:bCs/>
      <w:sz w:val="20"/>
      <w:szCs w:val="20"/>
      <w:lang w:val="x-none" w:eastAsia="zh-CN"/>
    </w:rPr>
  </w:style>
  <w:style w:type="character" w:customStyle="1" w:styleId="313">
    <w:name w:val="Основной текст с отступом 3 Знак1"/>
    <w:basedOn w:val="a0"/>
    <w:uiPriority w:val="99"/>
    <w:semiHidden/>
    <w:rsid w:val="0046103C"/>
    <w:rPr>
      <w:rFonts w:ascii="Calibri" w:hAnsi="Calibri" w:cs="Calibri" w:hint="default"/>
      <w:sz w:val="16"/>
      <w:szCs w:val="16"/>
      <w:lang w:eastAsia="zh-CN"/>
    </w:rPr>
  </w:style>
  <w:style w:type="character" w:customStyle="1" w:styleId="213">
    <w:name w:val="Основной текст 2 Знак1"/>
    <w:basedOn w:val="a0"/>
    <w:uiPriority w:val="99"/>
    <w:semiHidden/>
    <w:rsid w:val="0046103C"/>
    <w:rPr>
      <w:rFonts w:ascii="Calibri" w:hAnsi="Calibri" w:cs="Calibri" w:hint="default"/>
      <w:sz w:val="22"/>
      <w:szCs w:val="22"/>
      <w:lang w:eastAsia="zh-CN"/>
    </w:rPr>
  </w:style>
  <w:style w:type="table" w:customStyle="1" w:styleId="1ff2">
    <w:name w:val="Сетка таблицы1"/>
    <w:basedOn w:val="a1"/>
    <w:next w:val="af4"/>
    <w:rsid w:val="0046103C"/>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756D84"/>
  </w:style>
  <w:style w:type="paragraph" w:customStyle="1" w:styleId="Heading9Char11">
    <w:name w:val="Heading 9 Char11"/>
    <w:basedOn w:val="DefaultParagraphFont21"/>
    <w:rsid w:val="00756D84"/>
    <w:rPr>
      <w:rFonts w:ascii="Arial" w:hAnsi="Arial"/>
      <w:i/>
      <w:sz w:val="21"/>
    </w:rPr>
  </w:style>
  <w:style w:type="paragraph" w:customStyle="1" w:styleId="Footer2">
    <w:name w:val="Footer2"/>
    <w:rsid w:val="00756D84"/>
    <w:pPr>
      <w:spacing w:after="0" w:line="240" w:lineRule="auto"/>
    </w:pPr>
    <w:rPr>
      <w:rFonts w:ascii="Calibri" w:eastAsia="Times New Roman" w:hAnsi="Calibri" w:cs="Times New Roman"/>
      <w:color w:val="000000"/>
      <w:sz w:val="20"/>
      <w:szCs w:val="20"/>
      <w:lang w:eastAsia="ru-RU"/>
    </w:rPr>
  </w:style>
  <w:style w:type="paragraph" w:customStyle="1" w:styleId="EndnoteSymbol2">
    <w:name w:val="Endnote Symbol2"/>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ListParagraph21">
    <w:name w:val="List Paragraph21"/>
    <w:rsid w:val="00756D84"/>
    <w:pPr>
      <w:spacing w:after="0" w:line="240" w:lineRule="auto"/>
    </w:pPr>
    <w:rPr>
      <w:rFonts w:ascii="Calibri" w:eastAsia="Times New Roman" w:hAnsi="Calibri" w:cs="Times New Roman"/>
      <w:color w:val="000000"/>
      <w:sz w:val="20"/>
      <w:szCs w:val="20"/>
      <w:lang w:eastAsia="ru-RU"/>
    </w:rPr>
  </w:style>
  <w:style w:type="paragraph" w:customStyle="1" w:styleId="Contents73">
    <w:name w:val="Contents 73"/>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8">
    <w:name w:val="Contents 8"/>
    <w:rsid w:val="00756D84"/>
    <w:pPr>
      <w:spacing w:after="0" w:line="240" w:lineRule="auto"/>
    </w:pPr>
    <w:rPr>
      <w:rFonts w:ascii="XO Thames" w:eastAsia="Times New Roman" w:hAnsi="XO Thames" w:cs="Times New Roman"/>
      <w:color w:val="000000"/>
      <w:sz w:val="28"/>
      <w:szCs w:val="20"/>
      <w:lang w:eastAsia="ru-RU"/>
    </w:rPr>
  </w:style>
  <w:style w:type="paragraph" w:customStyle="1" w:styleId="Subtitle1">
    <w:name w:val="Subtitle1"/>
    <w:rsid w:val="00756D84"/>
    <w:pPr>
      <w:spacing w:after="0" w:line="240" w:lineRule="auto"/>
    </w:pPr>
    <w:rPr>
      <w:rFonts w:ascii="XO Thames" w:eastAsia="Times New Roman" w:hAnsi="XO Thames" w:cs="Times New Roman"/>
      <w:i/>
      <w:color w:val="000000"/>
      <w:sz w:val="24"/>
      <w:szCs w:val="20"/>
      <w:lang w:eastAsia="ru-RU"/>
    </w:rPr>
  </w:style>
  <w:style w:type="paragraph" w:customStyle="1" w:styleId="1111">
    <w:name w:val="Знак сноски111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111">
    <w:name w:val="Заголовок11"/>
    <w:basedOn w:val="a"/>
    <w:next w:val="a8"/>
    <w:rsid w:val="00756D84"/>
    <w:pPr>
      <w:keepNext/>
      <w:spacing w:before="240" w:after="120" w:line="276" w:lineRule="auto"/>
    </w:pPr>
    <w:rPr>
      <w:rFonts w:ascii="Liberation Sans" w:eastAsia="Times New Roman" w:hAnsi="Liberation Sans" w:cs="Times New Roman"/>
      <w:color w:val="000000"/>
      <w:sz w:val="28"/>
      <w:szCs w:val="20"/>
      <w:lang w:eastAsia="ru-RU"/>
    </w:rPr>
  </w:style>
  <w:style w:type="paragraph" w:customStyle="1" w:styleId="Contents821">
    <w:name w:val="Contents 821"/>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3">
    <w:name w:val="Contents 3"/>
    <w:rsid w:val="00756D84"/>
    <w:pPr>
      <w:spacing w:after="0" w:line="240" w:lineRule="auto"/>
    </w:pPr>
    <w:rPr>
      <w:rFonts w:ascii="XO Thames" w:eastAsia="Times New Roman" w:hAnsi="XO Thames" w:cs="Times New Roman"/>
      <w:color w:val="000000"/>
      <w:sz w:val="28"/>
      <w:szCs w:val="20"/>
      <w:lang w:eastAsia="ru-RU"/>
    </w:rPr>
  </w:style>
  <w:style w:type="paragraph" w:customStyle="1" w:styleId="FootnoteTextChar11">
    <w:name w:val="Footnote Text Char11"/>
    <w:rsid w:val="00756D84"/>
    <w:pPr>
      <w:spacing w:after="0" w:line="240" w:lineRule="auto"/>
    </w:pPr>
    <w:rPr>
      <w:rFonts w:ascii="Calibri" w:eastAsia="Times New Roman" w:hAnsi="Calibri" w:cs="Times New Roman"/>
      <w:color w:val="000000"/>
      <w:sz w:val="18"/>
      <w:szCs w:val="20"/>
      <w:lang w:eastAsia="ru-RU"/>
    </w:rPr>
  </w:style>
  <w:style w:type="paragraph" w:customStyle="1" w:styleId="Heading1121">
    <w:name w:val="Heading 1121"/>
    <w:rsid w:val="00756D84"/>
    <w:pPr>
      <w:spacing w:after="0" w:line="240" w:lineRule="auto"/>
    </w:pPr>
    <w:rPr>
      <w:rFonts w:ascii="XO Thames" w:eastAsia="Times New Roman" w:hAnsi="XO Thames" w:cs="Times New Roman"/>
      <w:b/>
      <w:color w:val="000000"/>
      <w:sz w:val="32"/>
      <w:szCs w:val="20"/>
      <w:lang w:eastAsia="ru-RU"/>
    </w:rPr>
  </w:style>
  <w:style w:type="paragraph" w:customStyle="1" w:styleId="Header121">
    <w:name w:val="Header121"/>
    <w:rsid w:val="00756D84"/>
    <w:pPr>
      <w:spacing w:after="0" w:line="240" w:lineRule="auto"/>
    </w:pPr>
    <w:rPr>
      <w:rFonts w:ascii="Calibri" w:eastAsia="Times New Roman" w:hAnsi="Calibri" w:cs="Times New Roman"/>
      <w:color w:val="000000"/>
      <w:sz w:val="20"/>
      <w:szCs w:val="20"/>
      <w:lang w:eastAsia="ru-RU"/>
    </w:rPr>
  </w:style>
  <w:style w:type="paragraph" w:customStyle="1" w:styleId="Textbody3">
    <w:name w:val="Text body3"/>
    <w:rsid w:val="00756D84"/>
    <w:pPr>
      <w:spacing w:after="0" w:line="240" w:lineRule="auto"/>
    </w:pPr>
    <w:rPr>
      <w:rFonts w:ascii="Calibri" w:eastAsia="Times New Roman" w:hAnsi="Calibri" w:cs="Times New Roman"/>
      <w:color w:val="000000"/>
      <w:sz w:val="20"/>
      <w:szCs w:val="20"/>
      <w:lang w:eastAsia="ru-RU"/>
    </w:rPr>
  </w:style>
  <w:style w:type="paragraph" w:customStyle="1" w:styleId="Header13">
    <w:name w:val="Header13"/>
    <w:rsid w:val="00756D84"/>
    <w:pPr>
      <w:spacing w:after="0" w:line="240" w:lineRule="auto"/>
    </w:pPr>
    <w:rPr>
      <w:rFonts w:ascii="Calibri" w:eastAsia="Times New Roman" w:hAnsi="Calibri" w:cs="Times New Roman"/>
      <w:color w:val="000000"/>
      <w:sz w:val="20"/>
      <w:szCs w:val="20"/>
      <w:lang w:eastAsia="ru-RU"/>
    </w:rPr>
  </w:style>
  <w:style w:type="paragraph" w:customStyle="1" w:styleId="Textbody21">
    <w:name w:val="Text body21"/>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712">
    <w:name w:val="Heading 712"/>
    <w:rsid w:val="00756D84"/>
    <w:pPr>
      <w:spacing w:after="0" w:line="240" w:lineRule="auto"/>
    </w:pPr>
    <w:rPr>
      <w:rFonts w:ascii="Arial" w:eastAsia="Times New Roman" w:hAnsi="Arial" w:cs="Times New Roman"/>
      <w:b/>
      <w:i/>
      <w:color w:val="000000"/>
      <w:szCs w:val="20"/>
      <w:lang w:eastAsia="ru-RU"/>
    </w:rPr>
  </w:style>
  <w:style w:type="paragraph" w:customStyle="1" w:styleId="BodyTextIndent3111">
    <w:name w:val="Body Text Indent 3111"/>
    <w:basedOn w:val="a"/>
    <w:rsid w:val="00756D84"/>
    <w:pPr>
      <w:spacing w:after="120" w:line="276" w:lineRule="auto"/>
      <w:ind w:left="283"/>
    </w:pPr>
    <w:rPr>
      <w:rFonts w:ascii="Calibri" w:eastAsia="Times New Roman" w:hAnsi="Calibri" w:cs="Times New Roman"/>
      <w:color w:val="000000"/>
      <w:sz w:val="16"/>
      <w:szCs w:val="20"/>
      <w:lang w:eastAsia="ru-RU"/>
    </w:rPr>
  </w:style>
  <w:style w:type="paragraph" w:customStyle="1" w:styleId="EndnoteSymbol1">
    <w:name w:val="Endnote Symbol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Contents6">
    <w:name w:val="Contents 6"/>
    <w:rsid w:val="00756D84"/>
    <w:pPr>
      <w:spacing w:after="0" w:line="240" w:lineRule="auto"/>
    </w:pPr>
    <w:rPr>
      <w:rFonts w:ascii="XO Thames" w:eastAsia="Times New Roman" w:hAnsi="XO Thames" w:cs="Times New Roman"/>
      <w:color w:val="000000"/>
      <w:sz w:val="28"/>
      <w:szCs w:val="20"/>
      <w:lang w:eastAsia="ru-RU"/>
    </w:rPr>
  </w:style>
  <w:style w:type="paragraph" w:customStyle="1" w:styleId="121">
    <w:name w:val="Обычный121"/>
    <w:rsid w:val="00756D84"/>
    <w:pPr>
      <w:spacing w:after="0" w:line="240" w:lineRule="auto"/>
    </w:pPr>
    <w:rPr>
      <w:rFonts w:ascii="Calibri" w:eastAsia="Times New Roman" w:hAnsi="Calibri" w:cs="Times New Roman"/>
      <w:color w:val="000000"/>
      <w:sz w:val="24"/>
      <w:szCs w:val="20"/>
      <w:lang w:eastAsia="ru-RU"/>
    </w:rPr>
  </w:style>
  <w:style w:type="paragraph" w:customStyle="1" w:styleId="Subtitle21">
    <w:name w:val="Subtitle21"/>
    <w:rsid w:val="00756D84"/>
    <w:pPr>
      <w:spacing w:after="0" w:line="240" w:lineRule="auto"/>
    </w:pPr>
    <w:rPr>
      <w:rFonts w:ascii="XO Thames" w:eastAsia="Times New Roman" w:hAnsi="XO Thames" w:cs="Times New Roman"/>
      <w:i/>
      <w:color w:val="000000"/>
      <w:sz w:val="24"/>
      <w:szCs w:val="20"/>
      <w:lang w:eastAsia="ru-RU"/>
    </w:rPr>
  </w:style>
  <w:style w:type="paragraph" w:customStyle="1" w:styleId="1110">
    <w:name w:val="Текст сноски Знак111"/>
    <w:rsid w:val="00756D84"/>
    <w:pPr>
      <w:spacing w:after="0" w:line="240" w:lineRule="auto"/>
    </w:pPr>
    <w:rPr>
      <w:rFonts w:ascii="Calibri" w:eastAsia="Times New Roman" w:hAnsi="Calibri" w:cs="Times New Roman"/>
      <w:color w:val="000000"/>
      <w:sz w:val="20"/>
      <w:szCs w:val="20"/>
      <w:lang w:eastAsia="ru-RU"/>
    </w:rPr>
  </w:style>
  <w:style w:type="paragraph" w:customStyle="1" w:styleId="Contents63">
    <w:name w:val="Contents 63"/>
    <w:rsid w:val="00756D84"/>
    <w:pPr>
      <w:spacing w:after="0" w:line="240" w:lineRule="auto"/>
    </w:pPr>
    <w:rPr>
      <w:rFonts w:ascii="XO Thames" w:eastAsia="Times New Roman" w:hAnsi="XO Thames" w:cs="Times New Roman"/>
      <w:color w:val="000000"/>
      <w:sz w:val="28"/>
      <w:szCs w:val="20"/>
      <w:lang w:eastAsia="ru-RU"/>
    </w:rPr>
  </w:style>
  <w:style w:type="paragraph" w:customStyle="1" w:styleId="BodyTextIndent321">
    <w:name w:val="Body Text Indent 321"/>
    <w:rsid w:val="00756D84"/>
    <w:pPr>
      <w:spacing w:after="0" w:line="240" w:lineRule="auto"/>
    </w:pPr>
    <w:rPr>
      <w:rFonts w:ascii="Calibri" w:eastAsia="Times New Roman" w:hAnsi="Calibri" w:cs="Times New Roman"/>
      <w:color w:val="000000"/>
      <w:sz w:val="16"/>
      <w:szCs w:val="20"/>
      <w:lang w:eastAsia="ru-RU"/>
    </w:rPr>
  </w:style>
  <w:style w:type="paragraph" w:customStyle="1" w:styleId="ContentsHeading2">
    <w:name w:val="Contents Heading2"/>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221">
    <w:name w:val="Heading 22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Endnote121">
    <w:name w:val="Endnote121"/>
    <w:rsid w:val="00756D84"/>
    <w:pPr>
      <w:spacing w:after="0" w:line="240" w:lineRule="auto"/>
      <w:ind w:firstLine="851"/>
      <w:jc w:val="both"/>
    </w:pPr>
    <w:rPr>
      <w:rFonts w:ascii="XO Thames" w:eastAsia="Times New Roman" w:hAnsi="XO Thames" w:cs="Times New Roman"/>
      <w:color w:val="000000"/>
      <w:szCs w:val="20"/>
      <w:lang w:eastAsia="ru-RU"/>
    </w:rPr>
  </w:style>
  <w:style w:type="paragraph" w:customStyle="1" w:styleId="Heading1Char11">
    <w:name w:val="Heading 1 Char11"/>
    <w:basedOn w:val="DefaultParagraphFont21"/>
    <w:rsid w:val="00756D84"/>
    <w:rPr>
      <w:rFonts w:ascii="Arial" w:hAnsi="Arial"/>
      <w:sz w:val="40"/>
    </w:rPr>
  </w:style>
  <w:style w:type="paragraph" w:styleId="affff2">
    <w:name w:val="TOC Heading"/>
    <w:link w:val="affff3"/>
    <w:rsid w:val="00756D84"/>
    <w:pPr>
      <w:spacing w:after="0" w:line="240" w:lineRule="auto"/>
    </w:pPr>
    <w:rPr>
      <w:rFonts w:ascii="Calibri" w:eastAsia="Times New Roman" w:hAnsi="Calibri" w:cs="Times New Roman"/>
      <w:color w:val="000000"/>
      <w:sz w:val="20"/>
      <w:szCs w:val="20"/>
      <w:lang w:eastAsia="ru-RU"/>
    </w:rPr>
  </w:style>
  <w:style w:type="character" w:customStyle="1" w:styleId="affff3">
    <w:name w:val="Заголовок оглавления Знак"/>
    <w:link w:val="affff2"/>
    <w:rsid w:val="00756D84"/>
    <w:rPr>
      <w:rFonts w:ascii="Calibri" w:eastAsia="Times New Roman" w:hAnsi="Calibri" w:cs="Times New Roman"/>
      <w:color w:val="000000"/>
      <w:sz w:val="20"/>
      <w:szCs w:val="20"/>
      <w:lang w:eastAsia="ru-RU"/>
    </w:rPr>
  </w:style>
  <w:style w:type="paragraph" w:customStyle="1" w:styleId="ContentsHeading1">
    <w:name w:val="Contents Heading1"/>
    <w:rsid w:val="00756D84"/>
    <w:pPr>
      <w:spacing w:after="0" w:line="240" w:lineRule="auto"/>
    </w:pPr>
    <w:rPr>
      <w:rFonts w:ascii="Calibri" w:eastAsia="Times New Roman" w:hAnsi="Calibri" w:cs="Times New Roman"/>
      <w:color w:val="000000"/>
      <w:sz w:val="20"/>
      <w:szCs w:val="20"/>
      <w:lang w:eastAsia="ru-RU"/>
    </w:rPr>
  </w:style>
  <w:style w:type="paragraph" w:customStyle="1" w:styleId="112">
    <w:name w:val="Указатель11"/>
    <w:basedOn w:val="a"/>
    <w:rsid w:val="00756D84"/>
    <w:pPr>
      <w:spacing w:after="200" w:line="276" w:lineRule="auto"/>
    </w:pPr>
    <w:rPr>
      <w:rFonts w:ascii="Calibri" w:eastAsia="Times New Roman" w:hAnsi="Calibri" w:cs="Times New Roman"/>
      <w:color w:val="000000"/>
      <w:szCs w:val="20"/>
      <w:lang w:eastAsia="ru-RU"/>
    </w:rPr>
  </w:style>
  <w:style w:type="paragraph" w:customStyle="1" w:styleId="Heading912">
    <w:name w:val="Heading 912"/>
    <w:rsid w:val="00756D84"/>
    <w:pPr>
      <w:spacing w:after="0" w:line="240" w:lineRule="auto"/>
    </w:pPr>
    <w:rPr>
      <w:rFonts w:ascii="Arial" w:eastAsia="Times New Roman" w:hAnsi="Arial" w:cs="Times New Roman"/>
      <w:i/>
      <w:color w:val="000000"/>
      <w:sz w:val="21"/>
      <w:szCs w:val="20"/>
      <w:lang w:eastAsia="ru-RU"/>
    </w:rPr>
  </w:style>
  <w:style w:type="paragraph" w:customStyle="1" w:styleId="BodyText2111">
    <w:name w:val="Body Text 2111"/>
    <w:basedOn w:val="a"/>
    <w:rsid w:val="00756D84"/>
    <w:pPr>
      <w:spacing w:after="120" w:line="480" w:lineRule="auto"/>
    </w:pPr>
    <w:rPr>
      <w:rFonts w:ascii="Calibri" w:eastAsia="Times New Roman" w:hAnsi="Calibri" w:cs="Times New Roman"/>
      <w:color w:val="000000"/>
      <w:szCs w:val="20"/>
      <w:lang w:eastAsia="ru-RU"/>
    </w:rPr>
  </w:style>
  <w:style w:type="paragraph" w:customStyle="1" w:styleId="ListParagraph111">
    <w:name w:val="List Paragraph111"/>
    <w:basedOn w:val="a"/>
    <w:rsid w:val="00756D84"/>
    <w:pPr>
      <w:spacing w:after="200" w:line="276" w:lineRule="auto"/>
      <w:ind w:left="720"/>
      <w:contextualSpacing/>
    </w:pPr>
    <w:rPr>
      <w:rFonts w:ascii="Calibri" w:eastAsia="Times New Roman" w:hAnsi="Calibri" w:cs="Times New Roman"/>
      <w:color w:val="000000"/>
      <w:szCs w:val="20"/>
      <w:lang w:eastAsia="ru-RU"/>
    </w:rPr>
  </w:style>
  <w:style w:type="paragraph" w:customStyle="1" w:styleId="BalloonText111">
    <w:name w:val="Balloon Text111"/>
    <w:basedOn w:val="a"/>
    <w:rsid w:val="00756D84"/>
    <w:pPr>
      <w:spacing w:after="0" w:line="240" w:lineRule="auto"/>
    </w:pPr>
    <w:rPr>
      <w:rFonts w:ascii="Tahoma" w:eastAsia="Times New Roman" w:hAnsi="Tahoma" w:cs="Times New Roman"/>
      <w:color w:val="000000"/>
      <w:sz w:val="16"/>
      <w:szCs w:val="20"/>
      <w:lang w:eastAsia="ru-RU"/>
    </w:rPr>
  </w:style>
  <w:style w:type="paragraph" w:customStyle="1" w:styleId="1c">
    <w:name w:val="Знак концевой сноски1"/>
    <w:link w:val="affa"/>
    <w:rsid w:val="00756D84"/>
    <w:pPr>
      <w:spacing w:after="0" w:line="240" w:lineRule="auto"/>
    </w:pPr>
    <w:rPr>
      <w:vertAlign w:val="superscript"/>
    </w:rPr>
  </w:style>
  <w:style w:type="paragraph" w:customStyle="1" w:styleId="Quote11">
    <w:name w:val="Quote11"/>
    <w:basedOn w:val="a"/>
    <w:rsid w:val="00756D84"/>
    <w:pPr>
      <w:spacing w:after="200" w:line="276" w:lineRule="auto"/>
      <w:ind w:left="720" w:right="720"/>
    </w:pPr>
    <w:rPr>
      <w:rFonts w:ascii="Calibri" w:eastAsia="Times New Roman" w:hAnsi="Calibri" w:cs="Times New Roman"/>
      <w:i/>
      <w:color w:val="000000"/>
      <w:szCs w:val="20"/>
      <w:lang w:eastAsia="ru-RU"/>
    </w:rPr>
  </w:style>
  <w:style w:type="paragraph" w:customStyle="1" w:styleId="annotationtext111">
    <w:name w:val="annotation text111"/>
    <w:basedOn w:val="a"/>
    <w:rsid w:val="00756D84"/>
    <w:pPr>
      <w:spacing w:after="200" w:line="240" w:lineRule="auto"/>
    </w:pPr>
    <w:rPr>
      <w:rFonts w:ascii="Calibri" w:eastAsia="Times New Roman" w:hAnsi="Calibri" w:cs="Times New Roman"/>
      <w:color w:val="000000"/>
      <w:sz w:val="20"/>
      <w:szCs w:val="20"/>
      <w:lang w:eastAsia="ru-RU"/>
    </w:rPr>
  </w:style>
  <w:style w:type="paragraph" w:customStyle="1" w:styleId="Contents2">
    <w:name w:val="Contents 2"/>
    <w:rsid w:val="00756D84"/>
    <w:pPr>
      <w:spacing w:after="0" w:line="240" w:lineRule="auto"/>
    </w:pPr>
    <w:rPr>
      <w:rFonts w:ascii="XO Thames" w:eastAsia="Times New Roman" w:hAnsi="XO Thames" w:cs="Times New Roman"/>
      <w:color w:val="000000"/>
      <w:sz w:val="28"/>
      <w:szCs w:val="20"/>
      <w:lang w:eastAsia="ru-RU"/>
    </w:rPr>
  </w:style>
  <w:style w:type="paragraph" w:customStyle="1" w:styleId="annotationtext21">
    <w:name w:val="annotation text21"/>
    <w:rsid w:val="00756D84"/>
    <w:pPr>
      <w:spacing w:after="0" w:line="240" w:lineRule="auto"/>
    </w:pPr>
    <w:rPr>
      <w:rFonts w:ascii="Calibri" w:eastAsia="Times New Roman" w:hAnsi="Calibri" w:cs="Times New Roman"/>
      <w:color w:val="000000"/>
      <w:sz w:val="20"/>
      <w:szCs w:val="20"/>
      <w:lang w:eastAsia="ru-RU"/>
    </w:rPr>
  </w:style>
  <w:style w:type="paragraph" w:customStyle="1" w:styleId="113">
    <w:name w:val="Колонтитул11"/>
    <w:rsid w:val="00756D84"/>
    <w:pPr>
      <w:spacing w:after="0" w:line="240" w:lineRule="auto"/>
    </w:pPr>
    <w:rPr>
      <w:rFonts w:ascii="XO Thames" w:eastAsia="Times New Roman" w:hAnsi="XO Thames" w:cs="Times New Roman"/>
      <w:color w:val="000000"/>
      <w:sz w:val="28"/>
      <w:szCs w:val="20"/>
      <w:lang w:eastAsia="ru-RU"/>
    </w:rPr>
  </w:style>
  <w:style w:type="paragraph" w:customStyle="1" w:styleId="NormalWeb111">
    <w:name w:val="Normal (Web)111"/>
    <w:basedOn w:val="a"/>
    <w:rsid w:val="00756D84"/>
    <w:pPr>
      <w:spacing w:before="71" w:after="71" w:line="240" w:lineRule="auto"/>
      <w:ind w:firstLine="240"/>
    </w:pPr>
    <w:rPr>
      <w:rFonts w:ascii="Calibri" w:eastAsia="Times New Roman" w:hAnsi="Calibri" w:cs="Times New Roman"/>
      <w:color w:val="000000"/>
      <w:sz w:val="24"/>
      <w:szCs w:val="20"/>
      <w:lang w:eastAsia="ru-RU"/>
    </w:rPr>
  </w:style>
  <w:style w:type="paragraph" w:customStyle="1" w:styleId="Heading5Char11">
    <w:name w:val="Heading 5 Char11"/>
    <w:basedOn w:val="DefaultParagraphFont21"/>
    <w:rsid w:val="00756D84"/>
    <w:rPr>
      <w:rFonts w:ascii="Arial" w:hAnsi="Arial"/>
      <w:b/>
      <w:sz w:val="24"/>
    </w:rPr>
  </w:style>
  <w:style w:type="paragraph" w:customStyle="1" w:styleId="Contents521">
    <w:name w:val="Contents 521"/>
    <w:rsid w:val="00756D84"/>
    <w:pPr>
      <w:spacing w:after="0" w:line="240" w:lineRule="auto"/>
    </w:pPr>
    <w:rPr>
      <w:rFonts w:ascii="XO Thames" w:eastAsia="Times New Roman" w:hAnsi="XO Thames" w:cs="Times New Roman"/>
      <w:color w:val="000000"/>
      <w:sz w:val="28"/>
      <w:szCs w:val="20"/>
      <w:lang w:eastAsia="ru-RU"/>
    </w:rPr>
  </w:style>
  <w:style w:type="paragraph" w:customStyle="1" w:styleId="214">
    <w:name w:val="Текст сноски Знак21"/>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2Char11">
    <w:name w:val="Heading 2 Char11"/>
    <w:basedOn w:val="DefaultParagraphFont21"/>
    <w:rsid w:val="00756D84"/>
    <w:rPr>
      <w:rFonts w:ascii="Arial" w:hAnsi="Arial"/>
      <w:sz w:val="34"/>
    </w:rPr>
  </w:style>
  <w:style w:type="paragraph" w:customStyle="1" w:styleId="Heading4Char11">
    <w:name w:val="Heading 4 Char11"/>
    <w:basedOn w:val="DefaultParagraphFont21"/>
    <w:rsid w:val="00756D84"/>
    <w:rPr>
      <w:rFonts w:ascii="Arial" w:hAnsi="Arial"/>
      <w:b/>
      <w:sz w:val="26"/>
    </w:rPr>
  </w:style>
  <w:style w:type="paragraph" w:customStyle="1" w:styleId="Contents43">
    <w:name w:val="Contents 43"/>
    <w:rsid w:val="00756D84"/>
    <w:pPr>
      <w:spacing w:after="0" w:line="240" w:lineRule="auto"/>
    </w:pPr>
    <w:rPr>
      <w:rFonts w:ascii="XO Thames" w:eastAsia="Times New Roman" w:hAnsi="XO Thames" w:cs="Times New Roman"/>
      <w:color w:val="000000"/>
      <w:sz w:val="28"/>
      <w:szCs w:val="20"/>
      <w:lang w:eastAsia="ru-RU"/>
    </w:rPr>
  </w:style>
  <w:style w:type="paragraph" w:customStyle="1" w:styleId="Internetlink21">
    <w:name w:val="Internet link21"/>
    <w:rsid w:val="00756D84"/>
    <w:pPr>
      <w:spacing w:after="0" w:line="240" w:lineRule="auto"/>
    </w:pPr>
    <w:rPr>
      <w:rFonts w:ascii="Calibri" w:eastAsia="Times New Roman" w:hAnsi="Calibri" w:cs="Times New Roman"/>
      <w:color w:val="0000FF"/>
      <w:sz w:val="20"/>
      <w:szCs w:val="20"/>
      <w:u w:val="single"/>
      <w:lang w:eastAsia="ru-RU"/>
    </w:rPr>
  </w:style>
  <w:style w:type="paragraph" w:customStyle="1" w:styleId="Heading2111">
    <w:name w:val="Heading 211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DefaultParagraphFont111">
    <w:name w:val="Default Paragraph Font111"/>
    <w:rsid w:val="00756D84"/>
    <w:pPr>
      <w:spacing w:after="0" w:line="240" w:lineRule="auto"/>
    </w:pPr>
    <w:rPr>
      <w:rFonts w:ascii="Calibri" w:eastAsia="Times New Roman" w:hAnsi="Calibri" w:cs="Times New Roman"/>
      <w:color w:val="000000"/>
      <w:sz w:val="20"/>
      <w:szCs w:val="20"/>
      <w:lang w:eastAsia="ru-RU"/>
    </w:rPr>
  </w:style>
  <w:style w:type="paragraph" w:customStyle="1" w:styleId="NoSpacing11">
    <w:name w:val="No Spacing11"/>
    <w:rsid w:val="00756D84"/>
    <w:pPr>
      <w:spacing w:after="0" w:line="240" w:lineRule="auto"/>
    </w:pPr>
    <w:rPr>
      <w:rFonts w:ascii="Calibri" w:eastAsia="Times New Roman" w:hAnsi="Calibri" w:cs="Times New Roman"/>
      <w:color w:val="000000"/>
      <w:sz w:val="20"/>
      <w:szCs w:val="20"/>
      <w:lang w:eastAsia="ru-RU"/>
    </w:rPr>
  </w:style>
  <w:style w:type="paragraph" w:customStyle="1" w:styleId="TitleChar11">
    <w:name w:val="Title Char11"/>
    <w:basedOn w:val="DefaultParagraphFont21"/>
    <w:rsid w:val="00756D84"/>
    <w:rPr>
      <w:sz w:val="48"/>
    </w:rPr>
  </w:style>
  <w:style w:type="paragraph" w:customStyle="1" w:styleId="Footer121">
    <w:name w:val="Footer121"/>
    <w:rsid w:val="00756D84"/>
    <w:pPr>
      <w:spacing w:after="0" w:line="240" w:lineRule="auto"/>
    </w:pPr>
    <w:rPr>
      <w:rFonts w:ascii="Calibri" w:eastAsia="Times New Roman" w:hAnsi="Calibri" w:cs="Times New Roman"/>
      <w:color w:val="000000"/>
      <w:sz w:val="20"/>
      <w:szCs w:val="20"/>
      <w:lang w:eastAsia="ru-RU"/>
    </w:rPr>
  </w:style>
  <w:style w:type="paragraph" w:customStyle="1" w:styleId="114">
    <w:name w:val="Символ сноски1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QuoteChar11">
    <w:name w:val="Quote Char11"/>
    <w:rsid w:val="00756D84"/>
    <w:pPr>
      <w:spacing w:after="0" w:line="240" w:lineRule="auto"/>
    </w:pPr>
    <w:rPr>
      <w:rFonts w:ascii="Calibri" w:eastAsia="Times New Roman" w:hAnsi="Calibri" w:cs="Times New Roman"/>
      <w:i/>
      <w:color w:val="000000"/>
      <w:sz w:val="20"/>
      <w:szCs w:val="20"/>
      <w:lang w:eastAsia="ru-RU"/>
    </w:rPr>
  </w:style>
  <w:style w:type="paragraph" w:customStyle="1" w:styleId="Endnote21">
    <w:name w:val="Endnote21"/>
    <w:rsid w:val="00756D84"/>
    <w:pPr>
      <w:spacing w:after="0" w:line="240" w:lineRule="auto"/>
    </w:pPr>
    <w:rPr>
      <w:rFonts w:ascii="XO Thames" w:eastAsia="Times New Roman" w:hAnsi="XO Thames" w:cs="Times New Roman"/>
      <w:color w:val="000000"/>
      <w:szCs w:val="20"/>
      <w:lang w:eastAsia="ru-RU"/>
    </w:rPr>
  </w:style>
  <w:style w:type="paragraph" w:customStyle="1" w:styleId="BodyText221">
    <w:name w:val="Body Text 221"/>
    <w:rsid w:val="00756D84"/>
    <w:pPr>
      <w:spacing w:after="0" w:line="240" w:lineRule="auto"/>
    </w:pPr>
    <w:rPr>
      <w:rFonts w:ascii="Calibri" w:eastAsia="Times New Roman" w:hAnsi="Calibri" w:cs="Times New Roman"/>
      <w:color w:val="000000"/>
      <w:sz w:val="20"/>
      <w:szCs w:val="20"/>
      <w:lang w:eastAsia="ru-RU"/>
    </w:rPr>
  </w:style>
  <w:style w:type="paragraph" w:customStyle="1" w:styleId="List11">
    <w:name w:val="List11"/>
    <w:basedOn w:val="Textbody3"/>
    <w:rsid w:val="00756D84"/>
  </w:style>
  <w:style w:type="paragraph" w:customStyle="1" w:styleId="Contents7">
    <w:name w:val="Contents 7"/>
    <w:rsid w:val="00756D84"/>
    <w:pPr>
      <w:spacing w:after="0" w:line="240" w:lineRule="auto"/>
    </w:pPr>
    <w:rPr>
      <w:rFonts w:ascii="XO Thames" w:eastAsia="Times New Roman" w:hAnsi="XO Thames" w:cs="Times New Roman"/>
      <w:color w:val="000000"/>
      <w:sz w:val="28"/>
      <w:szCs w:val="20"/>
      <w:lang w:eastAsia="ru-RU"/>
    </w:rPr>
  </w:style>
  <w:style w:type="paragraph" w:customStyle="1" w:styleId="1210">
    <w:name w:val="Знак сноски12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annotationsubject21">
    <w:name w:val="annotation subject21"/>
    <w:rsid w:val="00756D84"/>
    <w:pPr>
      <w:spacing w:after="0" w:line="240" w:lineRule="auto"/>
    </w:pPr>
    <w:rPr>
      <w:rFonts w:ascii="Calibri" w:eastAsia="Times New Roman" w:hAnsi="Calibri" w:cs="Times New Roman"/>
      <w:b/>
      <w:color w:val="000000"/>
      <w:sz w:val="20"/>
      <w:szCs w:val="20"/>
      <w:lang w:eastAsia="ru-RU"/>
    </w:rPr>
  </w:style>
  <w:style w:type="paragraph" w:customStyle="1" w:styleId="Caption12">
    <w:name w:val="Caption12"/>
    <w:rsid w:val="00756D84"/>
    <w:pPr>
      <w:spacing w:after="0" w:line="240" w:lineRule="auto"/>
    </w:pPr>
    <w:rPr>
      <w:rFonts w:ascii="Calibri" w:eastAsia="Times New Roman" w:hAnsi="Calibri" w:cs="Times New Roman"/>
      <w:b/>
      <w:color w:val="4F81BD"/>
      <w:sz w:val="18"/>
      <w:szCs w:val="20"/>
      <w:lang w:eastAsia="ru-RU"/>
    </w:rPr>
  </w:style>
  <w:style w:type="paragraph" w:customStyle="1" w:styleId="Contents311">
    <w:name w:val="Contents 311"/>
    <w:rsid w:val="00756D84"/>
    <w:pPr>
      <w:spacing w:after="0" w:line="240" w:lineRule="auto"/>
    </w:pPr>
    <w:rPr>
      <w:rFonts w:ascii="XO Thames" w:eastAsia="Times New Roman" w:hAnsi="XO Thames" w:cs="Times New Roman"/>
      <w:color w:val="000000"/>
      <w:sz w:val="28"/>
      <w:szCs w:val="20"/>
      <w:lang w:eastAsia="ru-RU"/>
    </w:rPr>
  </w:style>
  <w:style w:type="paragraph" w:customStyle="1" w:styleId="Footnote111">
    <w:name w:val="Footnote111"/>
    <w:basedOn w:val="a"/>
    <w:rsid w:val="00756D84"/>
    <w:pPr>
      <w:spacing w:after="0" w:line="240" w:lineRule="auto"/>
    </w:pPr>
    <w:rPr>
      <w:rFonts w:ascii="Times New Roman" w:eastAsia="Times New Roman" w:hAnsi="Times New Roman" w:cs="Times New Roman"/>
      <w:color w:val="000000"/>
      <w:sz w:val="20"/>
      <w:szCs w:val="20"/>
      <w:lang w:eastAsia="ru-RU"/>
    </w:rPr>
  </w:style>
  <w:style w:type="paragraph" w:customStyle="1" w:styleId="IndexHeading12">
    <w:name w:val="Index Heading12"/>
    <w:basedOn w:val="111"/>
    <w:rsid w:val="00756D84"/>
  </w:style>
  <w:style w:type="paragraph" w:customStyle="1" w:styleId="FigureIndex12">
    <w:name w:val="Figure Index 12"/>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12">
    <w:name w:val="Heading 12"/>
    <w:rsid w:val="00756D84"/>
    <w:pPr>
      <w:spacing w:after="0" w:line="240" w:lineRule="auto"/>
    </w:pPr>
    <w:rPr>
      <w:rFonts w:ascii="XO Thames" w:eastAsia="Times New Roman" w:hAnsi="XO Thames" w:cs="Times New Roman"/>
      <w:b/>
      <w:color w:val="000000"/>
      <w:sz w:val="32"/>
      <w:szCs w:val="20"/>
      <w:lang w:eastAsia="ru-RU"/>
    </w:rPr>
  </w:style>
  <w:style w:type="paragraph" w:customStyle="1" w:styleId="IntenseQuoteChar11">
    <w:name w:val="Intense Quote Char11"/>
    <w:rsid w:val="00756D84"/>
    <w:pPr>
      <w:spacing w:after="0" w:line="240" w:lineRule="auto"/>
    </w:pPr>
    <w:rPr>
      <w:rFonts w:ascii="Calibri" w:eastAsia="Times New Roman" w:hAnsi="Calibri" w:cs="Times New Roman"/>
      <w:i/>
      <w:color w:val="000000"/>
      <w:sz w:val="20"/>
      <w:szCs w:val="20"/>
      <w:lang w:eastAsia="ru-RU"/>
    </w:rPr>
  </w:style>
  <w:style w:type="paragraph" w:customStyle="1" w:styleId="Contents721">
    <w:name w:val="Contents 721"/>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321">
    <w:name w:val="Contents 321"/>
    <w:rsid w:val="00756D84"/>
    <w:pPr>
      <w:spacing w:after="0" w:line="240" w:lineRule="auto"/>
    </w:pPr>
    <w:rPr>
      <w:rFonts w:ascii="XO Thames" w:eastAsia="Times New Roman" w:hAnsi="XO Thames" w:cs="Times New Roman"/>
      <w:color w:val="000000"/>
      <w:sz w:val="28"/>
      <w:szCs w:val="20"/>
      <w:lang w:eastAsia="ru-RU"/>
    </w:rPr>
  </w:style>
  <w:style w:type="paragraph" w:customStyle="1" w:styleId="Heading421">
    <w:name w:val="Heading 421"/>
    <w:rsid w:val="00756D84"/>
    <w:pPr>
      <w:spacing w:after="0" w:line="240" w:lineRule="auto"/>
    </w:pPr>
    <w:rPr>
      <w:rFonts w:ascii="Times New Roman" w:eastAsia="Times New Roman" w:hAnsi="Times New Roman" w:cs="Times New Roman"/>
      <w:color w:val="000000"/>
      <w:sz w:val="26"/>
      <w:szCs w:val="20"/>
      <w:lang w:eastAsia="ru-RU"/>
    </w:rPr>
  </w:style>
  <w:style w:type="paragraph" w:customStyle="1" w:styleId="Internetlink">
    <w:name w:val="Internet link"/>
    <w:rsid w:val="00756D84"/>
    <w:pPr>
      <w:spacing w:after="0" w:line="240" w:lineRule="auto"/>
    </w:pPr>
    <w:rPr>
      <w:rFonts w:ascii="Calibri" w:eastAsia="Times New Roman" w:hAnsi="Calibri" w:cs="Times New Roman"/>
      <w:color w:val="0000FF"/>
      <w:sz w:val="20"/>
      <w:szCs w:val="20"/>
      <w:u w:val="single"/>
      <w:lang w:eastAsia="ru-RU"/>
    </w:rPr>
  </w:style>
  <w:style w:type="paragraph" w:customStyle="1" w:styleId="Heading31">
    <w:name w:val="Heading 31"/>
    <w:rsid w:val="00756D84"/>
    <w:pPr>
      <w:spacing w:after="0" w:line="240" w:lineRule="auto"/>
    </w:pPr>
    <w:rPr>
      <w:rFonts w:ascii="XO Thames" w:eastAsia="Times New Roman" w:hAnsi="XO Thames" w:cs="Times New Roman"/>
      <w:b/>
      <w:color w:val="000000"/>
      <w:sz w:val="26"/>
      <w:szCs w:val="20"/>
      <w:lang w:eastAsia="ru-RU"/>
    </w:rPr>
  </w:style>
  <w:style w:type="paragraph" w:customStyle="1" w:styleId="List2">
    <w:name w:val="List2"/>
    <w:basedOn w:val="Textbody"/>
    <w:rsid w:val="00756D84"/>
  </w:style>
  <w:style w:type="paragraph" w:customStyle="1" w:styleId="Contents5">
    <w:name w:val="Contents 5"/>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121">
    <w:name w:val="Contents 12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2121">
    <w:name w:val="Основной текст с отступом 2121"/>
    <w:rsid w:val="00756D84"/>
    <w:pPr>
      <w:spacing w:after="0" w:line="240" w:lineRule="auto"/>
    </w:pPr>
    <w:rPr>
      <w:rFonts w:ascii="Times New Roman" w:eastAsia="Times New Roman" w:hAnsi="Times New Roman" w:cs="Times New Roman"/>
      <w:color w:val="000000"/>
      <w:sz w:val="24"/>
      <w:szCs w:val="20"/>
      <w:lang w:eastAsia="ru-RU"/>
    </w:rPr>
  </w:style>
  <w:style w:type="paragraph" w:customStyle="1" w:styleId="annotationsubject111">
    <w:name w:val="annotation subject111"/>
    <w:rsid w:val="00756D84"/>
    <w:pPr>
      <w:spacing w:after="0" w:line="240" w:lineRule="auto"/>
    </w:pPr>
    <w:rPr>
      <w:rFonts w:ascii="Calibri" w:eastAsia="Times New Roman" w:hAnsi="Calibri" w:cs="Times New Roman"/>
      <w:b/>
      <w:color w:val="000000"/>
      <w:sz w:val="20"/>
      <w:szCs w:val="20"/>
      <w:lang w:eastAsia="ru-RU"/>
    </w:rPr>
  </w:style>
  <w:style w:type="paragraph" w:customStyle="1" w:styleId="Heading21">
    <w:name w:val="Heading 2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IntenseQuote11">
    <w:name w:val="Intense Quote11"/>
    <w:basedOn w:val="a"/>
    <w:rsid w:val="00756D84"/>
    <w:pPr>
      <w:pBdr>
        <w:top w:val="single" w:sz="4" w:space="5" w:color="FFFFFF"/>
        <w:left w:val="single" w:sz="4" w:space="10" w:color="FFFFFF"/>
        <w:bottom w:val="single" w:sz="4" w:space="5" w:color="FFFFFF"/>
        <w:right w:val="single" w:sz="4" w:space="10" w:color="FFFFFF"/>
      </w:pBdr>
      <w:spacing w:after="0" w:line="276" w:lineRule="auto"/>
      <w:ind w:left="720" w:right="720"/>
    </w:pPr>
    <w:rPr>
      <w:rFonts w:ascii="Calibri" w:eastAsia="Times New Roman" w:hAnsi="Calibri" w:cs="Times New Roman"/>
      <w:i/>
      <w:color w:val="000000"/>
      <w:szCs w:val="20"/>
      <w:lang w:eastAsia="ru-RU"/>
    </w:rPr>
  </w:style>
  <w:style w:type="paragraph" w:customStyle="1" w:styleId="Heading3121">
    <w:name w:val="Heading 3121"/>
    <w:rsid w:val="00756D84"/>
    <w:pPr>
      <w:spacing w:after="0" w:line="240" w:lineRule="auto"/>
    </w:pPr>
    <w:rPr>
      <w:rFonts w:ascii="XO Thames" w:eastAsia="Times New Roman" w:hAnsi="XO Thames" w:cs="Times New Roman"/>
      <w:b/>
      <w:color w:val="000000"/>
      <w:sz w:val="26"/>
      <w:szCs w:val="20"/>
      <w:lang w:eastAsia="ru-RU"/>
    </w:rPr>
  </w:style>
  <w:style w:type="paragraph" w:customStyle="1" w:styleId="Heading111">
    <w:name w:val="Heading 111"/>
    <w:rsid w:val="00756D84"/>
    <w:pPr>
      <w:spacing w:after="0" w:line="240" w:lineRule="auto"/>
    </w:pPr>
    <w:rPr>
      <w:rFonts w:ascii="XO Thames" w:eastAsia="Times New Roman" w:hAnsi="XO Thames" w:cs="Times New Roman"/>
      <w:b/>
      <w:color w:val="000000"/>
      <w:sz w:val="32"/>
      <w:szCs w:val="20"/>
      <w:lang w:eastAsia="ru-RU"/>
    </w:rPr>
  </w:style>
  <w:style w:type="paragraph" w:customStyle="1" w:styleId="CaptionChar11">
    <w:name w:val="Caption Char11"/>
    <w:rsid w:val="00756D84"/>
    <w:pPr>
      <w:spacing w:after="0" w:line="240" w:lineRule="auto"/>
    </w:pPr>
    <w:rPr>
      <w:rFonts w:ascii="Calibri" w:eastAsia="Times New Roman" w:hAnsi="Calibri" w:cs="Times New Roman"/>
      <w:color w:val="000000"/>
      <w:sz w:val="20"/>
      <w:szCs w:val="20"/>
      <w:lang w:eastAsia="ru-RU"/>
    </w:rPr>
  </w:style>
  <w:style w:type="paragraph" w:customStyle="1" w:styleId="Header1">
    <w:name w:val="Header1"/>
    <w:rsid w:val="00756D84"/>
    <w:pPr>
      <w:spacing w:after="0" w:line="240" w:lineRule="auto"/>
    </w:pPr>
    <w:rPr>
      <w:rFonts w:ascii="Calibri" w:eastAsia="Times New Roman" w:hAnsi="Calibri" w:cs="Times New Roman"/>
      <w:color w:val="000000"/>
      <w:sz w:val="20"/>
      <w:szCs w:val="20"/>
      <w:lang w:eastAsia="ru-RU"/>
    </w:rPr>
  </w:style>
  <w:style w:type="paragraph" w:customStyle="1" w:styleId="Footer11">
    <w:name w:val="Footer11"/>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5111">
    <w:name w:val="Heading 5111"/>
    <w:rsid w:val="00756D84"/>
    <w:pPr>
      <w:spacing w:after="0" w:line="240" w:lineRule="auto"/>
    </w:pPr>
    <w:rPr>
      <w:rFonts w:ascii="XO Thames" w:eastAsia="Times New Roman" w:hAnsi="XO Thames" w:cs="Times New Roman"/>
      <w:b/>
      <w:color w:val="000000"/>
      <w:szCs w:val="20"/>
      <w:lang w:eastAsia="ru-RU"/>
    </w:rPr>
  </w:style>
  <w:style w:type="paragraph" w:customStyle="1" w:styleId="Heading91">
    <w:name w:val="Heading 91"/>
    <w:rsid w:val="00756D84"/>
    <w:pPr>
      <w:spacing w:after="0" w:line="240" w:lineRule="auto"/>
    </w:pPr>
    <w:rPr>
      <w:rFonts w:ascii="Arial" w:eastAsia="Times New Roman" w:hAnsi="Arial" w:cs="Times New Roman"/>
      <w:i/>
      <w:color w:val="000000"/>
      <w:sz w:val="21"/>
      <w:szCs w:val="20"/>
      <w:lang w:eastAsia="ru-RU"/>
    </w:rPr>
  </w:style>
  <w:style w:type="paragraph" w:customStyle="1" w:styleId="2111">
    <w:name w:val="Основной текст2111"/>
    <w:rsid w:val="00756D84"/>
    <w:pPr>
      <w:spacing w:after="0" w:line="240" w:lineRule="auto"/>
    </w:pPr>
    <w:rPr>
      <w:rFonts w:ascii="Times New Roman" w:eastAsia="Times New Roman" w:hAnsi="Times New Roman" w:cs="Times New Roman"/>
      <w:color w:val="000000"/>
      <w:sz w:val="26"/>
      <w:szCs w:val="20"/>
      <w:lang w:eastAsia="ru-RU"/>
    </w:rPr>
  </w:style>
  <w:style w:type="paragraph" w:customStyle="1" w:styleId="215">
    <w:name w:val="Знак21"/>
    <w:rsid w:val="00756D84"/>
    <w:pPr>
      <w:spacing w:after="0" w:line="240" w:lineRule="auto"/>
    </w:pPr>
    <w:rPr>
      <w:rFonts w:ascii="Calibri" w:eastAsia="Times New Roman" w:hAnsi="Calibri" w:cs="Times New Roman"/>
      <w:color w:val="000000"/>
      <w:sz w:val="16"/>
      <w:szCs w:val="20"/>
      <w:lang w:eastAsia="ru-RU"/>
    </w:rPr>
  </w:style>
  <w:style w:type="paragraph" w:customStyle="1" w:styleId="Heading8Char11">
    <w:name w:val="Heading 8 Char11"/>
    <w:basedOn w:val="DefaultParagraphFont21"/>
    <w:rsid w:val="00756D84"/>
    <w:rPr>
      <w:rFonts w:ascii="Arial" w:hAnsi="Arial"/>
      <w:i/>
      <w:sz w:val="22"/>
    </w:rPr>
  </w:style>
  <w:style w:type="paragraph" w:customStyle="1" w:styleId="Heading3Char11">
    <w:name w:val="Heading 3 Char11"/>
    <w:basedOn w:val="DefaultParagraphFont21"/>
    <w:rsid w:val="00756D84"/>
    <w:rPr>
      <w:rFonts w:ascii="Arial" w:hAnsi="Arial"/>
      <w:sz w:val="30"/>
    </w:rPr>
  </w:style>
  <w:style w:type="paragraph" w:customStyle="1" w:styleId="Heading6Char11">
    <w:name w:val="Heading 6 Char11"/>
    <w:basedOn w:val="DefaultParagraphFont21"/>
    <w:rsid w:val="00756D84"/>
    <w:rPr>
      <w:rFonts w:ascii="Arial" w:hAnsi="Arial"/>
      <w:b/>
      <w:sz w:val="22"/>
    </w:rPr>
  </w:style>
  <w:style w:type="paragraph" w:customStyle="1" w:styleId="Title1">
    <w:name w:val="Title1"/>
    <w:rsid w:val="00756D84"/>
    <w:pPr>
      <w:spacing w:after="0" w:line="240" w:lineRule="auto"/>
    </w:pPr>
    <w:rPr>
      <w:rFonts w:ascii="XO Thames" w:eastAsia="Times New Roman" w:hAnsi="XO Thames" w:cs="Times New Roman"/>
      <w:b/>
      <w:caps/>
      <w:color w:val="000000"/>
      <w:sz w:val="40"/>
      <w:szCs w:val="20"/>
      <w:lang w:eastAsia="ru-RU"/>
    </w:rPr>
  </w:style>
  <w:style w:type="paragraph" w:customStyle="1" w:styleId="Heading4111">
    <w:name w:val="Heading 4111"/>
    <w:rsid w:val="00756D84"/>
    <w:pPr>
      <w:spacing w:after="0" w:line="240" w:lineRule="auto"/>
    </w:pPr>
    <w:rPr>
      <w:rFonts w:ascii="Times New Roman" w:eastAsia="Times New Roman" w:hAnsi="Times New Roman" w:cs="Times New Roman"/>
      <w:color w:val="000000"/>
      <w:sz w:val="26"/>
      <w:szCs w:val="20"/>
      <w:lang w:eastAsia="ru-RU"/>
    </w:rPr>
  </w:style>
  <w:style w:type="paragraph" w:customStyle="1" w:styleId="Normal111">
    <w:name w:val="Normal Знак Знак Знак111"/>
    <w:rsid w:val="00756D84"/>
    <w:pPr>
      <w:spacing w:after="0" w:line="240" w:lineRule="auto"/>
    </w:pPr>
    <w:rPr>
      <w:rFonts w:ascii="Times New Roman" w:eastAsia="Times New Roman" w:hAnsi="Times New Roman" w:cs="Times New Roman"/>
      <w:color w:val="000000"/>
      <w:sz w:val="24"/>
      <w:szCs w:val="20"/>
      <w:lang w:eastAsia="ru-RU"/>
    </w:rPr>
  </w:style>
  <w:style w:type="paragraph" w:customStyle="1" w:styleId="Title21">
    <w:name w:val="Title21"/>
    <w:rsid w:val="00756D84"/>
    <w:pPr>
      <w:spacing w:after="0" w:line="240" w:lineRule="auto"/>
    </w:pPr>
    <w:rPr>
      <w:rFonts w:ascii="XO Thames" w:eastAsia="Times New Roman" w:hAnsi="XO Thames" w:cs="Times New Roman"/>
      <w:b/>
      <w:caps/>
      <w:color w:val="000000"/>
      <w:sz w:val="40"/>
      <w:szCs w:val="20"/>
      <w:lang w:eastAsia="ru-RU"/>
    </w:rPr>
  </w:style>
  <w:style w:type="paragraph" w:customStyle="1" w:styleId="Endnote11">
    <w:name w:val="Endnote11"/>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313">
    <w:name w:val="Heading 313"/>
    <w:rsid w:val="00756D84"/>
    <w:pPr>
      <w:spacing w:after="0" w:line="240" w:lineRule="auto"/>
    </w:pPr>
    <w:rPr>
      <w:rFonts w:ascii="XO Thames" w:eastAsia="Times New Roman" w:hAnsi="XO Thames" w:cs="Times New Roman"/>
      <w:b/>
      <w:color w:val="000000"/>
      <w:sz w:val="26"/>
      <w:szCs w:val="20"/>
      <w:lang w:eastAsia="ru-RU"/>
    </w:rPr>
  </w:style>
  <w:style w:type="paragraph" w:customStyle="1" w:styleId="FooterChar11">
    <w:name w:val="Footer Char11"/>
    <w:basedOn w:val="DefaultParagraphFont21"/>
    <w:rsid w:val="00756D84"/>
  </w:style>
  <w:style w:type="paragraph" w:customStyle="1" w:styleId="FootnoteSymbol1">
    <w:name w:val="Footnote Symbol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blk21">
    <w:name w:val="blk21"/>
    <w:basedOn w:val="DefaultParagraphFont21"/>
    <w:rsid w:val="00756D84"/>
  </w:style>
  <w:style w:type="paragraph" w:customStyle="1" w:styleId="115">
    <w:name w:val="Символ концевой сноски1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FigureIndex11">
    <w:name w:val="Figure Index 11"/>
    <w:rsid w:val="00756D84"/>
    <w:pPr>
      <w:spacing w:after="0" w:line="240" w:lineRule="auto"/>
    </w:pPr>
    <w:rPr>
      <w:rFonts w:ascii="Calibri" w:eastAsia="Times New Roman" w:hAnsi="Calibri" w:cs="Times New Roman"/>
      <w:color w:val="000000"/>
      <w:sz w:val="20"/>
      <w:szCs w:val="20"/>
      <w:lang w:eastAsia="ru-RU"/>
    </w:rPr>
  </w:style>
  <w:style w:type="paragraph" w:customStyle="1" w:styleId="FootnoteSymbol2">
    <w:name w:val="Footnote Symbol2"/>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ConsPlusNormal111">
    <w:name w:val="ConsPlusNormal111"/>
    <w:rsid w:val="00756D84"/>
    <w:pPr>
      <w:spacing w:after="0" w:line="240" w:lineRule="auto"/>
    </w:pPr>
    <w:rPr>
      <w:rFonts w:ascii="Times New Roman" w:eastAsia="Times New Roman" w:hAnsi="Times New Roman" w:cs="Times New Roman"/>
      <w:color w:val="000000"/>
      <w:sz w:val="28"/>
      <w:szCs w:val="20"/>
      <w:lang w:eastAsia="ru-RU"/>
    </w:rPr>
  </w:style>
  <w:style w:type="paragraph" w:customStyle="1" w:styleId="ConsPlusNormal21">
    <w:name w:val="ConsPlusNormal21"/>
    <w:rsid w:val="00756D84"/>
    <w:pPr>
      <w:spacing w:after="0" w:line="240" w:lineRule="auto"/>
    </w:pPr>
    <w:rPr>
      <w:rFonts w:ascii="Times New Roman" w:eastAsia="Times New Roman" w:hAnsi="Times New Roman" w:cs="Times New Roman"/>
      <w:color w:val="000000"/>
      <w:sz w:val="28"/>
      <w:szCs w:val="20"/>
      <w:lang w:eastAsia="ru-RU"/>
    </w:rPr>
  </w:style>
  <w:style w:type="paragraph" w:styleId="affff4">
    <w:name w:val="table of figures"/>
    <w:basedOn w:val="a"/>
    <w:link w:val="affff5"/>
    <w:rsid w:val="00756D84"/>
    <w:pPr>
      <w:spacing w:after="0" w:line="276" w:lineRule="auto"/>
    </w:pPr>
    <w:rPr>
      <w:rFonts w:ascii="Calibri" w:eastAsia="Times New Roman" w:hAnsi="Calibri" w:cs="Times New Roman"/>
      <w:color w:val="000000"/>
      <w:szCs w:val="20"/>
      <w:lang w:eastAsia="ru-RU"/>
    </w:rPr>
  </w:style>
  <w:style w:type="character" w:customStyle="1" w:styleId="affff5">
    <w:name w:val="Перечень рисунков Знак"/>
    <w:basedOn w:val="14"/>
    <w:link w:val="affff4"/>
    <w:rsid w:val="00756D84"/>
    <w:rPr>
      <w:rFonts w:ascii="Calibri" w:eastAsia="Times New Roman" w:hAnsi="Calibri" w:cs="Times New Roman"/>
      <w:color w:val="000000"/>
      <w:szCs w:val="20"/>
      <w:lang w:eastAsia="ru-RU"/>
    </w:rPr>
  </w:style>
  <w:style w:type="paragraph" w:customStyle="1" w:styleId="Normal21">
    <w:name w:val="Normal Знак Знак Знак21"/>
    <w:rsid w:val="00756D84"/>
    <w:pPr>
      <w:spacing w:after="0" w:line="240" w:lineRule="auto"/>
    </w:pPr>
    <w:rPr>
      <w:rFonts w:ascii="Times New Roman" w:eastAsia="Times New Roman" w:hAnsi="Times New Roman" w:cs="Times New Roman"/>
      <w:color w:val="000000"/>
      <w:sz w:val="24"/>
      <w:szCs w:val="20"/>
      <w:lang w:eastAsia="ru-RU"/>
    </w:rPr>
  </w:style>
  <w:style w:type="paragraph" w:customStyle="1" w:styleId="Heading62">
    <w:name w:val="Heading 62"/>
    <w:rsid w:val="00756D84"/>
    <w:pPr>
      <w:spacing w:after="0" w:line="240" w:lineRule="auto"/>
    </w:pPr>
    <w:rPr>
      <w:rFonts w:ascii="Arial" w:eastAsia="Times New Roman" w:hAnsi="Arial" w:cs="Times New Roman"/>
      <w:b/>
      <w:color w:val="000000"/>
      <w:szCs w:val="20"/>
      <w:lang w:eastAsia="ru-RU"/>
    </w:rPr>
  </w:style>
  <w:style w:type="paragraph" w:customStyle="1" w:styleId="BodyTextIndent2111">
    <w:name w:val="Body Text Indent 2111"/>
    <w:basedOn w:val="a"/>
    <w:rsid w:val="00756D84"/>
    <w:pPr>
      <w:spacing w:after="0" w:line="240" w:lineRule="auto"/>
      <w:ind w:left="720"/>
    </w:pPr>
    <w:rPr>
      <w:rFonts w:ascii="Times New Roman" w:eastAsia="Times New Roman" w:hAnsi="Times New Roman" w:cs="Times New Roman"/>
      <w:color w:val="000000"/>
      <w:sz w:val="28"/>
      <w:szCs w:val="20"/>
      <w:lang w:eastAsia="ru-RU"/>
    </w:rPr>
  </w:style>
  <w:style w:type="paragraph" w:customStyle="1" w:styleId="Heading521">
    <w:name w:val="Heading 521"/>
    <w:rsid w:val="00756D84"/>
    <w:pPr>
      <w:spacing w:after="0" w:line="240" w:lineRule="auto"/>
    </w:pPr>
    <w:rPr>
      <w:rFonts w:ascii="XO Thames" w:eastAsia="Times New Roman" w:hAnsi="XO Thames" w:cs="Times New Roman"/>
      <w:b/>
      <w:color w:val="000000"/>
      <w:szCs w:val="20"/>
      <w:lang w:eastAsia="ru-RU"/>
    </w:rPr>
  </w:style>
  <w:style w:type="paragraph" w:customStyle="1" w:styleId="IndexHeading1">
    <w:name w:val="Index Heading1"/>
    <w:basedOn w:val="111"/>
    <w:rsid w:val="00756D84"/>
  </w:style>
  <w:style w:type="paragraph" w:customStyle="1" w:styleId="Footnote21">
    <w:name w:val="Footnote21"/>
    <w:basedOn w:val="a"/>
    <w:rsid w:val="00756D84"/>
    <w:pPr>
      <w:spacing w:after="40" w:line="240" w:lineRule="auto"/>
    </w:pPr>
    <w:rPr>
      <w:rFonts w:ascii="Calibri" w:eastAsia="Times New Roman" w:hAnsi="Calibri" w:cs="Times New Roman"/>
      <w:color w:val="000000"/>
      <w:sz w:val="18"/>
      <w:szCs w:val="20"/>
      <w:lang w:eastAsia="ru-RU"/>
    </w:rPr>
  </w:style>
  <w:style w:type="paragraph" w:customStyle="1" w:styleId="Heading41">
    <w:name w:val="Heading 41"/>
    <w:rsid w:val="00756D84"/>
    <w:pPr>
      <w:spacing w:after="0" w:line="240" w:lineRule="auto"/>
    </w:pPr>
    <w:rPr>
      <w:rFonts w:ascii="Times New Roman" w:eastAsia="Times New Roman" w:hAnsi="Times New Roman" w:cs="Times New Roman"/>
      <w:color w:val="000000"/>
      <w:sz w:val="26"/>
      <w:szCs w:val="20"/>
      <w:lang w:eastAsia="ru-RU"/>
    </w:rPr>
  </w:style>
  <w:style w:type="paragraph" w:customStyle="1" w:styleId="Contents811">
    <w:name w:val="Contents 811"/>
    <w:rsid w:val="00756D84"/>
    <w:pPr>
      <w:spacing w:after="0" w:line="240" w:lineRule="auto"/>
    </w:pPr>
    <w:rPr>
      <w:rFonts w:ascii="XO Thames" w:eastAsia="Times New Roman" w:hAnsi="XO Thames" w:cs="Times New Roman"/>
      <w:color w:val="000000"/>
      <w:sz w:val="28"/>
      <w:szCs w:val="20"/>
      <w:lang w:eastAsia="ru-RU"/>
    </w:rPr>
  </w:style>
  <w:style w:type="paragraph" w:customStyle="1" w:styleId="BalloonText21">
    <w:name w:val="Balloon Text21"/>
    <w:rsid w:val="00756D84"/>
    <w:pPr>
      <w:spacing w:after="0" w:line="240" w:lineRule="auto"/>
    </w:pPr>
    <w:rPr>
      <w:rFonts w:ascii="Tahoma" w:eastAsia="Times New Roman" w:hAnsi="Tahoma" w:cs="Times New Roman"/>
      <w:color w:val="000000"/>
      <w:sz w:val="16"/>
      <w:szCs w:val="20"/>
      <w:lang w:eastAsia="ru-RU"/>
    </w:rPr>
  </w:style>
  <w:style w:type="paragraph" w:customStyle="1" w:styleId="Contents93">
    <w:name w:val="Contents 93"/>
    <w:rsid w:val="00756D84"/>
    <w:pPr>
      <w:spacing w:after="0" w:line="240" w:lineRule="auto"/>
    </w:pPr>
    <w:rPr>
      <w:rFonts w:ascii="XO Thames" w:eastAsia="Times New Roman" w:hAnsi="XO Thames" w:cs="Times New Roman"/>
      <w:color w:val="000000"/>
      <w:sz w:val="28"/>
      <w:szCs w:val="20"/>
      <w:lang w:eastAsia="ru-RU"/>
    </w:rPr>
  </w:style>
  <w:style w:type="paragraph" w:customStyle="1" w:styleId="EndnoteTextChar11">
    <w:name w:val="Endnote Text Char11"/>
    <w:rsid w:val="00756D84"/>
    <w:pPr>
      <w:spacing w:after="0" w:line="240" w:lineRule="auto"/>
    </w:pPr>
    <w:rPr>
      <w:rFonts w:ascii="Calibri" w:eastAsia="Times New Roman" w:hAnsi="Calibri" w:cs="Times New Roman"/>
      <w:color w:val="000000"/>
      <w:sz w:val="20"/>
      <w:szCs w:val="20"/>
      <w:lang w:eastAsia="ru-RU"/>
    </w:rPr>
  </w:style>
  <w:style w:type="paragraph" w:customStyle="1" w:styleId="Contents621">
    <w:name w:val="Contents 621"/>
    <w:rsid w:val="00756D84"/>
    <w:pPr>
      <w:spacing w:after="0" w:line="240" w:lineRule="auto"/>
    </w:pPr>
    <w:rPr>
      <w:rFonts w:ascii="XO Thames" w:eastAsia="Times New Roman" w:hAnsi="XO Thames" w:cs="Times New Roman"/>
      <w:color w:val="000000"/>
      <w:sz w:val="28"/>
      <w:szCs w:val="20"/>
      <w:lang w:eastAsia="ru-RU"/>
    </w:rPr>
  </w:style>
  <w:style w:type="paragraph" w:customStyle="1" w:styleId="NormalWeb21">
    <w:name w:val="Normal (Web)21"/>
    <w:rsid w:val="00756D84"/>
    <w:pPr>
      <w:spacing w:after="0" w:line="240" w:lineRule="auto"/>
    </w:pPr>
    <w:rPr>
      <w:rFonts w:ascii="Calibri" w:eastAsia="Times New Roman" w:hAnsi="Calibri" w:cs="Times New Roman"/>
      <w:color w:val="000000"/>
      <w:sz w:val="24"/>
      <w:szCs w:val="20"/>
      <w:lang w:eastAsia="ru-RU"/>
    </w:rPr>
  </w:style>
  <w:style w:type="paragraph" w:customStyle="1" w:styleId="Footnote1">
    <w:name w:val="Footnote1"/>
    <w:basedOn w:val="a"/>
    <w:rsid w:val="00756D84"/>
    <w:pPr>
      <w:spacing w:after="200" w:line="276" w:lineRule="auto"/>
    </w:pPr>
    <w:rPr>
      <w:rFonts w:ascii="Calibri" w:eastAsia="Times New Roman" w:hAnsi="Calibri" w:cs="Times New Roman"/>
      <w:color w:val="000000"/>
      <w:szCs w:val="20"/>
      <w:lang w:eastAsia="ru-RU"/>
    </w:rPr>
  </w:style>
  <w:style w:type="character" w:customStyle="1" w:styleId="afff4">
    <w:name w:val="Название объекта Знак"/>
    <w:basedOn w:val="14"/>
    <w:link w:val="afff3"/>
    <w:rsid w:val="00756D84"/>
    <w:rPr>
      <w:rFonts w:ascii="Calibri" w:eastAsia="Times New Roman" w:hAnsi="Calibri" w:cs="Droid Sans Devanagari"/>
      <w:i/>
      <w:iCs/>
      <w:sz w:val="24"/>
      <w:szCs w:val="24"/>
      <w:lang w:eastAsia="zh-CN"/>
    </w:rPr>
  </w:style>
  <w:style w:type="paragraph" w:customStyle="1" w:styleId="Contents1">
    <w:name w:val="Contents 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Heading812">
    <w:name w:val="Heading 812"/>
    <w:rsid w:val="00756D84"/>
    <w:pPr>
      <w:spacing w:after="0" w:line="240" w:lineRule="auto"/>
    </w:pPr>
    <w:rPr>
      <w:rFonts w:ascii="Arial" w:eastAsia="Times New Roman" w:hAnsi="Arial" w:cs="Times New Roman"/>
      <w:i/>
      <w:color w:val="000000"/>
      <w:szCs w:val="20"/>
      <w:lang w:eastAsia="ru-RU"/>
    </w:rPr>
  </w:style>
  <w:style w:type="paragraph" w:customStyle="1" w:styleId="Heading81">
    <w:name w:val="Heading 81"/>
    <w:rsid w:val="00756D84"/>
    <w:pPr>
      <w:spacing w:after="0" w:line="240" w:lineRule="auto"/>
    </w:pPr>
    <w:rPr>
      <w:rFonts w:ascii="Arial" w:eastAsia="Times New Roman" w:hAnsi="Arial" w:cs="Times New Roman"/>
      <w:i/>
      <w:color w:val="000000"/>
      <w:szCs w:val="20"/>
      <w:lang w:eastAsia="ru-RU"/>
    </w:rPr>
  </w:style>
  <w:style w:type="paragraph" w:customStyle="1" w:styleId="11110">
    <w:name w:val="Обычный1111"/>
    <w:rsid w:val="00756D84"/>
    <w:pPr>
      <w:spacing w:after="0" w:line="240" w:lineRule="auto"/>
    </w:pPr>
    <w:rPr>
      <w:rFonts w:ascii="Calibri" w:eastAsia="Times New Roman" w:hAnsi="Calibri" w:cs="Times New Roman"/>
      <w:color w:val="000000"/>
      <w:sz w:val="24"/>
      <w:szCs w:val="20"/>
      <w:lang w:eastAsia="ru-RU"/>
    </w:rPr>
  </w:style>
  <w:style w:type="character" w:customStyle="1" w:styleId="afff6">
    <w:name w:val="Список Знак"/>
    <w:basedOn w:val="a9"/>
    <w:link w:val="afff5"/>
    <w:rsid w:val="00756D84"/>
    <w:rPr>
      <w:rFonts w:ascii="Times New Roman" w:eastAsia="Calibri" w:hAnsi="Times New Roman" w:cs="Droid Sans Devanagari"/>
      <w:sz w:val="28"/>
      <w:szCs w:val="28"/>
      <w:lang w:val="x-none" w:eastAsia="zh-CN"/>
    </w:rPr>
  </w:style>
  <w:style w:type="paragraph" w:customStyle="1" w:styleId="blk111">
    <w:name w:val="blk111"/>
    <w:basedOn w:val="DefaultParagraphFont111"/>
    <w:rsid w:val="00756D84"/>
  </w:style>
  <w:style w:type="paragraph" w:customStyle="1" w:styleId="Contents4">
    <w:name w:val="Contents 4"/>
    <w:rsid w:val="00756D84"/>
    <w:pPr>
      <w:spacing w:after="0" w:line="240" w:lineRule="auto"/>
    </w:pPr>
    <w:rPr>
      <w:rFonts w:ascii="XO Thames" w:eastAsia="Times New Roman" w:hAnsi="XO Thames" w:cs="Times New Roman"/>
      <w:color w:val="000000"/>
      <w:sz w:val="28"/>
      <w:szCs w:val="20"/>
      <w:lang w:eastAsia="ru-RU"/>
    </w:rPr>
  </w:style>
  <w:style w:type="paragraph" w:customStyle="1" w:styleId="Heading7Char11">
    <w:name w:val="Heading 7 Char11"/>
    <w:basedOn w:val="DefaultParagraphFont21"/>
    <w:rsid w:val="00756D84"/>
    <w:rPr>
      <w:rFonts w:ascii="Arial" w:hAnsi="Arial"/>
      <w:b/>
      <w:i/>
      <w:sz w:val="22"/>
    </w:rPr>
  </w:style>
  <w:style w:type="paragraph" w:customStyle="1" w:styleId="Endnote3">
    <w:name w:val="Endnote3"/>
    <w:basedOn w:val="a"/>
    <w:rsid w:val="00756D84"/>
    <w:pPr>
      <w:spacing w:after="0" w:line="240" w:lineRule="auto"/>
    </w:pPr>
    <w:rPr>
      <w:rFonts w:ascii="Calibri" w:eastAsia="Times New Roman" w:hAnsi="Calibri" w:cs="Times New Roman"/>
      <w:color w:val="000000"/>
      <w:sz w:val="20"/>
      <w:szCs w:val="20"/>
      <w:lang w:eastAsia="ru-RU"/>
    </w:rPr>
  </w:style>
  <w:style w:type="paragraph" w:customStyle="1" w:styleId="Contents111">
    <w:name w:val="Contents 11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Contents221">
    <w:name w:val="Contents 221"/>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9">
    <w:name w:val="Contents 9"/>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23">
    <w:name w:val="Contents 23"/>
    <w:rsid w:val="00756D84"/>
    <w:pPr>
      <w:spacing w:after="0" w:line="240" w:lineRule="auto"/>
    </w:pPr>
    <w:rPr>
      <w:rFonts w:ascii="XO Thames" w:eastAsia="Times New Roman" w:hAnsi="XO Thames" w:cs="Times New Roman"/>
      <w:color w:val="000000"/>
      <w:sz w:val="28"/>
      <w:szCs w:val="20"/>
      <w:lang w:eastAsia="ru-RU"/>
    </w:rPr>
  </w:style>
  <w:style w:type="paragraph" w:customStyle="1" w:styleId="Title111">
    <w:name w:val="Title111"/>
    <w:rsid w:val="00756D84"/>
    <w:pPr>
      <w:spacing w:after="0" w:line="240" w:lineRule="auto"/>
    </w:pPr>
    <w:rPr>
      <w:rFonts w:ascii="XO Thames" w:eastAsia="Times New Roman" w:hAnsi="XO Thames" w:cs="Times New Roman"/>
      <w:b/>
      <w:caps/>
      <w:color w:val="000000"/>
      <w:sz w:val="40"/>
      <w:szCs w:val="20"/>
      <w:lang w:eastAsia="ru-RU"/>
    </w:rPr>
  </w:style>
  <w:style w:type="paragraph" w:customStyle="1" w:styleId="Internetlink11">
    <w:name w:val="Internet link11"/>
    <w:rsid w:val="00756D84"/>
    <w:pPr>
      <w:spacing w:after="0" w:line="240" w:lineRule="auto"/>
    </w:pPr>
    <w:rPr>
      <w:rFonts w:ascii="Calibri" w:eastAsia="Times New Roman" w:hAnsi="Calibri" w:cs="Times New Roman"/>
      <w:color w:val="0000FF"/>
      <w:sz w:val="20"/>
      <w:szCs w:val="20"/>
      <w:u w:val="single"/>
      <w:lang w:eastAsia="ru-RU"/>
    </w:rPr>
  </w:style>
  <w:style w:type="paragraph" w:customStyle="1" w:styleId="DefaultParagraphFont21">
    <w:name w:val="Default Paragraph Font21"/>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611">
    <w:name w:val="Heading 611"/>
    <w:rsid w:val="00756D84"/>
    <w:pPr>
      <w:spacing w:after="0" w:line="240" w:lineRule="auto"/>
    </w:pPr>
    <w:rPr>
      <w:rFonts w:ascii="Arial" w:eastAsia="Times New Roman" w:hAnsi="Arial" w:cs="Times New Roman"/>
      <w:b/>
      <w:color w:val="000000"/>
      <w:szCs w:val="20"/>
      <w:lang w:eastAsia="ru-RU"/>
    </w:rPr>
  </w:style>
  <w:style w:type="character" w:customStyle="1" w:styleId="afff2">
    <w:name w:val="Указатель Знак"/>
    <w:basedOn w:val="14"/>
    <w:link w:val="afff1"/>
    <w:rsid w:val="00756D84"/>
    <w:rPr>
      <w:rFonts w:ascii="Calibri" w:eastAsia="Calibri" w:hAnsi="Calibri" w:cs="Droid Sans Devanagari"/>
      <w:lang w:eastAsia="ru-RU"/>
    </w:rPr>
  </w:style>
  <w:style w:type="paragraph" w:customStyle="1" w:styleId="Heading71">
    <w:name w:val="Heading 71"/>
    <w:rsid w:val="00756D84"/>
    <w:pPr>
      <w:spacing w:after="0" w:line="240" w:lineRule="auto"/>
    </w:pPr>
    <w:rPr>
      <w:rFonts w:ascii="Arial" w:eastAsia="Times New Roman" w:hAnsi="Arial" w:cs="Times New Roman"/>
      <w:b/>
      <w:i/>
      <w:color w:val="000000"/>
      <w:szCs w:val="20"/>
      <w:lang w:eastAsia="ru-RU"/>
    </w:rPr>
  </w:style>
  <w:style w:type="paragraph" w:customStyle="1" w:styleId="Contents921">
    <w:name w:val="Contents 921"/>
    <w:rsid w:val="00756D84"/>
    <w:pPr>
      <w:spacing w:after="0" w:line="240" w:lineRule="auto"/>
    </w:pPr>
    <w:rPr>
      <w:rFonts w:ascii="XO Thames" w:eastAsia="Times New Roman" w:hAnsi="XO Thames" w:cs="Times New Roman"/>
      <w:color w:val="000000"/>
      <w:sz w:val="28"/>
      <w:szCs w:val="20"/>
      <w:lang w:eastAsia="ru-RU"/>
    </w:rPr>
  </w:style>
  <w:style w:type="paragraph" w:customStyle="1" w:styleId="HeaderChar11">
    <w:name w:val="Header Char11"/>
    <w:basedOn w:val="DefaultParagraphFont21"/>
    <w:rsid w:val="00756D84"/>
  </w:style>
  <w:style w:type="paragraph" w:customStyle="1" w:styleId="SubtitleChar11">
    <w:name w:val="Subtitle Char11"/>
    <w:basedOn w:val="DefaultParagraphFont21"/>
    <w:rsid w:val="00756D84"/>
    <w:rPr>
      <w:sz w:val="24"/>
    </w:rPr>
  </w:style>
  <w:style w:type="paragraph" w:customStyle="1" w:styleId="Subtitle111">
    <w:name w:val="Subtitle111"/>
    <w:rsid w:val="00756D84"/>
    <w:pPr>
      <w:spacing w:after="0" w:line="240" w:lineRule="auto"/>
    </w:pPr>
    <w:rPr>
      <w:rFonts w:ascii="XO Thames" w:eastAsia="Times New Roman" w:hAnsi="XO Thames" w:cs="Times New Roman"/>
      <w:i/>
      <w:color w:val="000000"/>
      <w:sz w:val="24"/>
      <w:szCs w:val="20"/>
      <w:lang w:eastAsia="ru-RU"/>
    </w:rPr>
  </w:style>
  <w:style w:type="paragraph" w:customStyle="1" w:styleId="221">
    <w:name w:val="Основной текст221"/>
    <w:rsid w:val="00756D84"/>
    <w:pPr>
      <w:spacing w:after="0" w:line="240" w:lineRule="auto"/>
    </w:pPr>
    <w:rPr>
      <w:rFonts w:ascii="Times New Roman" w:eastAsia="Times New Roman" w:hAnsi="Times New Roman" w:cs="Times New Roman"/>
      <w:color w:val="000000"/>
      <w:sz w:val="26"/>
      <w:szCs w:val="20"/>
      <w:lang w:eastAsia="ru-RU"/>
    </w:rPr>
  </w:style>
  <w:style w:type="paragraph" w:customStyle="1" w:styleId="BodyTextIndent221">
    <w:name w:val="Body Text Indent 221"/>
    <w:rsid w:val="00756D84"/>
    <w:pPr>
      <w:spacing w:after="0" w:line="240" w:lineRule="auto"/>
    </w:pPr>
    <w:rPr>
      <w:rFonts w:ascii="Times New Roman" w:eastAsia="Times New Roman" w:hAnsi="Times New Roman" w:cs="Times New Roman"/>
      <w:color w:val="000000"/>
      <w:sz w:val="28"/>
      <w:szCs w:val="20"/>
      <w:lang w:eastAsia="ru-RU"/>
    </w:rPr>
  </w:style>
  <w:style w:type="paragraph" w:customStyle="1" w:styleId="Contents511">
    <w:name w:val="Contents 511"/>
    <w:rsid w:val="00756D84"/>
    <w:pPr>
      <w:spacing w:after="0" w:line="240" w:lineRule="auto"/>
    </w:pPr>
    <w:rPr>
      <w:rFonts w:ascii="XO Thames" w:eastAsia="Times New Roman" w:hAnsi="XO Thames" w:cs="Times New Roman"/>
      <w:color w:val="000000"/>
      <w:sz w:val="28"/>
      <w:szCs w:val="20"/>
      <w:lang w:eastAsia="ru-RU"/>
    </w:rPr>
  </w:style>
  <w:style w:type="paragraph" w:customStyle="1" w:styleId="Heading51">
    <w:name w:val="Heading 51"/>
    <w:rsid w:val="00756D84"/>
    <w:pPr>
      <w:spacing w:after="0" w:line="240" w:lineRule="auto"/>
    </w:pPr>
    <w:rPr>
      <w:rFonts w:ascii="XO Thames" w:eastAsia="Times New Roman" w:hAnsi="XO Thames" w:cs="Times New Roman"/>
      <w:b/>
      <w:color w:val="000000"/>
      <w:szCs w:val="20"/>
      <w:lang w:eastAsia="ru-RU"/>
    </w:rPr>
  </w:style>
  <w:style w:type="paragraph" w:customStyle="1" w:styleId="21111">
    <w:name w:val="Основной текст с отступом 21111"/>
    <w:basedOn w:val="a"/>
    <w:rsid w:val="00756D84"/>
    <w:pPr>
      <w:spacing w:after="0" w:line="240" w:lineRule="auto"/>
      <w:ind w:firstLine="540"/>
      <w:jc w:val="both"/>
    </w:pPr>
    <w:rPr>
      <w:rFonts w:ascii="Times New Roman" w:eastAsia="Times New Roman" w:hAnsi="Times New Roman" w:cs="Times New Roman"/>
      <w:color w:val="000000"/>
      <w:sz w:val="24"/>
      <w:szCs w:val="20"/>
      <w:lang w:eastAsia="ru-RU"/>
    </w:rPr>
  </w:style>
  <w:style w:type="paragraph" w:customStyle="1" w:styleId="Textbody">
    <w:name w:val="Text body"/>
    <w:rsid w:val="00756D84"/>
    <w:pPr>
      <w:spacing w:after="0" w:line="240" w:lineRule="auto"/>
    </w:pPr>
    <w:rPr>
      <w:rFonts w:ascii="Calibri" w:eastAsia="Times New Roman" w:hAnsi="Calibri" w:cs="Times New Roman"/>
      <w:color w:val="000000"/>
      <w:sz w:val="20"/>
      <w:szCs w:val="20"/>
      <w:lang w:eastAsia="ru-RU"/>
    </w:rPr>
  </w:style>
  <w:style w:type="paragraph" w:customStyle="1" w:styleId="Contents421">
    <w:name w:val="Contents 421"/>
    <w:rsid w:val="00756D84"/>
    <w:pPr>
      <w:spacing w:after="0" w:line="240" w:lineRule="auto"/>
    </w:pPr>
    <w:rPr>
      <w:rFonts w:ascii="XO Thames" w:eastAsia="Times New Roman" w:hAnsi="XO Thames" w:cs="Times New Roman"/>
      <w:color w:val="000000"/>
      <w:sz w:val="28"/>
      <w:szCs w:val="20"/>
      <w:lang w:eastAsia="ru-RU"/>
    </w:rPr>
  </w:style>
  <w:style w:type="paragraph" w:customStyle="1" w:styleId="1112">
    <w:name w:val="Знак111"/>
    <w:rsid w:val="00756D84"/>
    <w:pPr>
      <w:spacing w:after="0" w:line="240" w:lineRule="auto"/>
    </w:pPr>
    <w:rPr>
      <w:rFonts w:ascii="Calibri" w:eastAsia="Times New Roman" w:hAnsi="Calibri" w:cs="Times New Roman"/>
      <w:color w:val="000000"/>
      <w:sz w:val="16"/>
      <w:szCs w:val="20"/>
      <w:lang w:eastAsia="ru-RU"/>
    </w:rPr>
  </w:style>
  <w:style w:type="paragraph" w:customStyle="1" w:styleId="ConsPlusNormal3">
    <w:name w:val="ConsPlusNormal3"/>
    <w:rsid w:val="00756D84"/>
    <w:pPr>
      <w:widowControl w:val="0"/>
      <w:suppressAutoHyphens/>
      <w:autoSpaceDN w:val="0"/>
      <w:spacing w:after="0" w:line="240" w:lineRule="auto"/>
      <w:ind w:firstLine="720"/>
    </w:pPr>
    <w:rPr>
      <w:rFonts w:ascii="Arial" w:eastAsia="Droid Sans Fallback" w:hAnsi="Arial" w:cs="Droid Sans Devanagari"/>
      <w:color w:val="000000"/>
      <w:sz w:val="20"/>
      <w:szCs w:val="20"/>
      <w:lang w:eastAsia="zh-CN" w:bidi="hi-IN"/>
    </w:rPr>
  </w:style>
  <w:style w:type="paragraph" w:customStyle="1" w:styleId="Standard">
    <w:name w:val="Standard"/>
    <w:rsid w:val="00756D84"/>
    <w:pPr>
      <w:suppressAutoHyphens/>
      <w:autoSpaceDN w:val="0"/>
      <w:spacing w:after="200" w:line="276" w:lineRule="auto"/>
    </w:pPr>
    <w:rPr>
      <w:rFonts w:ascii="Calibri" w:eastAsia="Droid Sans Fallback" w:hAnsi="Calibri" w:cs="Droid Sans Devanagari"/>
      <w:color w:val="000000"/>
      <w:szCs w:val="20"/>
      <w:lang w:eastAsia="zh-CN" w:bidi="hi-IN"/>
    </w:rPr>
  </w:style>
  <w:style w:type="numbering" w:customStyle="1" w:styleId="64">
    <w:name w:val="Нет списка6"/>
    <w:next w:val="a2"/>
    <w:uiPriority w:val="99"/>
    <w:semiHidden/>
    <w:unhideWhenUsed/>
    <w:rsid w:val="00515260"/>
  </w:style>
  <w:style w:type="paragraph" w:styleId="affff6">
    <w:name w:val="List Bullet"/>
    <w:basedOn w:val="a"/>
    <w:link w:val="affff7"/>
    <w:rsid w:val="00515260"/>
    <w:pPr>
      <w:spacing w:after="0" w:line="240" w:lineRule="auto"/>
    </w:pPr>
    <w:rPr>
      <w:rFonts w:ascii="Times New Roman" w:eastAsia="Times New Roman" w:hAnsi="Times New Roman" w:cs="Times New Roman"/>
      <w:color w:val="000000"/>
      <w:sz w:val="24"/>
      <w:szCs w:val="20"/>
      <w:lang w:eastAsia="ru-RU"/>
    </w:rPr>
  </w:style>
  <w:style w:type="character" w:customStyle="1" w:styleId="affff7">
    <w:name w:val="Маркированный список Знак"/>
    <w:basedOn w:val="14"/>
    <w:link w:val="affff6"/>
    <w:rsid w:val="00515260"/>
    <w:rPr>
      <w:rFonts w:ascii="Times New Roman" w:eastAsia="Times New Roman" w:hAnsi="Times New Roman" w:cs="Times New Roman"/>
      <w:color w:val="000000"/>
      <w:sz w:val="24"/>
      <w:szCs w:val="20"/>
      <w:lang w:eastAsia="ru-RU"/>
    </w:rPr>
  </w:style>
  <w:style w:type="paragraph" w:customStyle="1" w:styleId="1f">
    <w:name w:val="Выделение1"/>
    <w:link w:val="affe"/>
    <w:rsid w:val="00515260"/>
    <w:pPr>
      <w:spacing w:after="200" w:line="276" w:lineRule="auto"/>
    </w:pPr>
    <w:rPr>
      <w:i/>
      <w:iCs/>
    </w:rPr>
  </w:style>
  <w:style w:type="paragraph" w:customStyle="1" w:styleId="1f2">
    <w:name w:val="Строгий1"/>
    <w:link w:val="afff0"/>
    <w:rsid w:val="00515260"/>
    <w:pPr>
      <w:spacing w:after="200" w:line="276" w:lineRule="auto"/>
    </w:pPr>
    <w:rPr>
      <w:rFonts w:ascii="Times New Roman" w:hAnsi="Times New Roman" w:cs="Times New Roman"/>
      <w:b/>
      <w:bCs/>
    </w:rPr>
  </w:style>
  <w:style w:type="paragraph" w:styleId="39">
    <w:name w:val="Body Text 3"/>
    <w:basedOn w:val="a"/>
    <w:link w:val="38"/>
    <w:rsid w:val="00515260"/>
    <w:pPr>
      <w:spacing w:after="0" w:line="240" w:lineRule="auto"/>
    </w:pPr>
    <w:rPr>
      <w:rFonts w:ascii="Times New Roman" w:hAnsi="Times New Roman" w:cs="Times New Roman"/>
      <w:sz w:val="24"/>
      <w:szCs w:val="24"/>
    </w:rPr>
  </w:style>
  <w:style w:type="character" w:customStyle="1" w:styleId="314">
    <w:name w:val="Основной текст 3 Знак1"/>
    <w:basedOn w:val="a0"/>
    <w:uiPriority w:val="99"/>
    <w:semiHidden/>
    <w:rsid w:val="00515260"/>
    <w:rPr>
      <w:sz w:val="16"/>
      <w:szCs w:val="16"/>
    </w:rPr>
  </w:style>
  <w:style w:type="table" w:customStyle="1" w:styleId="2e">
    <w:name w:val="Сетка таблицы2"/>
    <w:basedOn w:val="a1"/>
    <w:next w:val="af4"/>
    <w:rsid w:val="00515260"/>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6">
    <w:name w:val="s_16"/>
    <w:basedOn w:val="a"/>
    <w:rsid w:val="005152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152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787560">
      <w:bodyDiv w:val="1"/>
      <w:marLeft w:val="0"/>
      <w:marRight w:val="0"/>
      <w:marTop w:val="0"/>
      <w:marBottom w:val="0"/>
      <w:divBdr>
        <w:top w:val="none" w:sz="0" w:space="0" w:color="auto"/>
        <w:left w:val="none" w:sz="0" w:space="0" w:color="auto"/>
        <w:bottom w:val="none" w:sz="0" w:space="0" w:color="auto"/>
        <w:right w:val="none" w:sz="0" w:space="0" w:color="auto"/>
      </w:divBdr>
    </w:div>
    <w:div w:id="1458641900">
      <w:bodyDiv w:val="1"/>
      <w:marLeft w:val="0"/>
      <w:marRight w:val="0"/>
      <w:marTop w:val="0"/>
      <w:marBottom w:val="0"/>
      <w:divBdr>
        <w:top w:val="none" w:sz="0" w:space="0" w:color="auto"/>
        <w:left w:val="none" w:sz="0" w:space="0" w:color="auto"/>
        <w:bottom w:val="none" w:sz="0" w:space="0" w:color="auto"/>
        <w:right w:val="none" w:sz="0" w:space="0" w:color="auto"/>
      </w:divBdr>
    </w:div>
    <w:div w:id="1462379315">
      <w:bodyDiv w:val="1"/>
      <w:marLeft w:val="0"/>
      <w:marRight w:val="0"/>
      <w:marTop w:val="0"/>
      <w:marBottom w:val="0"/>
      <w:divBdr>
        <w:top w:val="none" w:sz="0" w:space="0" w:color="auto"/>
        <w:left w:val="none" w:sz="0" w:space="0" w:color="auto"/>
        <w:bottom w:val="none" w:sz="0" w:space="0" w:color="auto"/>
        <w:right w:val="none" w:sz="0" w:space="0" w:color="auto"/>
      </w:divBdr>
    </w:div>
    <w:div w:id="214122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5&amp;n=181473&amp;date=19.06.2020&amp;dst=7&amp;fld=134" TargetMode="External"/><Relationship Id="rId13" Type="http://schemas.openxmlformats.org/officeDocument/2006/relationships/hyperlink" Target="https://login.consultant.ru/link/?req=doc&amp;base=RLAW095&amp;n=260136&amp;dst=100616&amp;field=134&amp;date=12.01.2026" TargetMode="External"/><Relationship Id="rId18" Type="http://schemas.openxmlformats.org/officeDocument/2006/relationships/hyperlink" Target="https://login.consultant.ru/link/?req=doc&amp;base=LAW&amp;n=489643&amp;dst=100023&amp;field=134&amp;date=12.01.2026" TargetMode="External"/><Relationship Id="rId26" Type="http://schemas.openxmlformats.org/officeDocument/2006/relationships/hyperlink" Target="mailto:macarovairina-mfc@yandex.ru" TargetMode="External"/><Relationship Id="rId3" Type="http://schemas.openxmlformats.org/officeDocument/2006/relationships/settings" Target="settings.xml"/><Relationship Id="rId21" Type="http://schemas.openxmlformats.org/officeDocument/2006/relationships/hyperlink" Target="https://login.consultant.ru/link/?req=doc&amp;base=RLAW095&amp;n=181473&amp;date=19.06.2020&amp;dst=7&amp;fld=134" TargetMode="External"/><Relationship Id="rId7" Type="http://schemas.openxmlformats.org/officeDocument/2006/relationships/hyperlink" Target="https://login.consultant.ru/link/?req=doc&amp;base=LAW&amp;n=503689&amp;dst=100088&amp;field=134&amp;date=26.09.2025" TargetMode="External"/><Relationship Id="rId12" Type="http://schemas.openxmlformats.org/officeDocument/2006/relationships/hyperlink" Target="https://login.consultant.ru/link/?req=doc&amp;base=RLAW095&amp;n=259559&amp;date=15.01.2026" TargetMode="External"/><Relationship Id="rId17" Type="http://schemas.openxmlformats.org/officeDocument/2006/relationships/hyperlink" Target="https://login.consultant.ru/link/?req=doc&amp;base=LAW&amp;n=489643&amp;dst=100023&amp;field=134&amp;date=12.01.2026" TargetMode="External"/><Relationship Id="rId25" Type="http://schemas.openxmlformats.org/officeDocument/2006/relationships/hyperlink" Target="https://gosuslugi35.ru./" TargetMode="External"/><Relationship Id="rId2" Type="http://schemas.openxmlformats.org/officeDocument/2006/relationships/styles" Target="styles.xml"/><Relationship Id="rId16" Type="http://schemas.openxmlformats.org/officeDocument/2006/relationships/hyperlink" Target="https://login.consultant.ru/link/?req=doc&amp;base=LAW&amp;n=489643&amp;dst=100023&amp;field=134&amp;date=12.01.2026" TargetMode="External"/><Relationship Id="rId20" Type="http://schemas.openxmlformats.org/officeDocument/2006/relationships/hyperlink" Target="https://login.consultant.ru/link/?rnd=1E72DCDF99BA62A24E4F815B5432330C&amp;req=doc&amp;base=RLAW095&amp;n=162834&amp;REFFIELD=134&amp;REFDST=64&amp;REFDOC=168612&amp;REFBASE=RLAW095&amp;stat=refcode%3D16876%3Bindex%3D269&amp;date=26.06.2019"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DFCD0BC58F1901188C452263C0976EC7682B8277B42784B22C3A2DEC2AABDAEC9F86746227977ABeCmEQ" TargetMode="External"/><Relationship Id="rId24"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mailto:priemnaja-vashkinskogo@yandex.ru" TargetMode="External"/><Relationship Id="rId28" Type="http://schemas.openxmlformats.org/officeDocument/2006/relationships/footer" Target="footer1.xml"/><Relationship Id="rId10" Type="http://schemas.openxmlformats.org/officeDocument/2006/relationships/hyperlink" Target="https://login.consultant.ru/link/?rnd=10336DA60F86D63DCDFA8D98ED087F9A&amp;req=doc&amp;base=LAW&amp;n=183496&amp;date=27.03.2019" TargetMode="External"/><Relationship Id="rId19" Type="http://schemas.openxmlformats.org/officeDocument/2006/relationships/hyperlink" Target="https://login.consultant.ru/link/?req=doc&amp;base=LAW&amp;n=503689&amp;dst=100088&amp;field=134&amp;date=26.09.2025" TargetMode="External"/><Relationship Id="rId4" Type="http://schemas.openxmlformats.org/officeDocument/2006/relationships/webSettings" Target="webSettings.xml"/><Relationship Id="rId9" Type="http://schemas.openxmlformats.org/officeDocument/2006/relationships/hyperlink" Target="https://login.consultant.ru/link/?req=doc&amp;base=RLAW095&amp;n=181473&amp;date=19.06.2020&amp;dst=7&amp;fld=134" TargetMode="External"/><Relationship Id="rId14" Type="http://schemas.openxmlformats.org/officeDocument/2006/relationships/hyperlink" Target="https://login.consultant.ru/link/?req=doc&amp;base=RLAW095&amp;n=225038&amp;date=12.01.2026" TargetMode="External"/><Relationship Id="rId22" Type="http://schemas.openxmlformats.org/officeDocument/2006/relationships/hyperlink" Target="https://login.consultant.ru/link/?req=doc&amp;base=RLAW095&amp;n=181473&amp;date=19.06.2020&amp;dst=7&amp;fld=134"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38</Pages>
  <Words>11448</Words>
  <Characters>65258</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2025-10-15T08:19:00Z</dcterms:created>
  <dcterms:modified xsi:type="dcterms:W3CDTF">2026-06-03T13:15:00Z</dcterms:modified>
</cp:coreProperties>
</file>